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439" w:rsidRDefault="00DA0439" w:rsidP="00324459">
      <w:pPr>
        <w:keepNext/>
        <w:keepLines/>
        <w:spacing w:line="276" w:lineRule="auto"/>
        <w:ind w:left="20" w:right="25"/>
        <w:rPr>
          <w:rStyle w:val="Heading11"/>
          <w:rFonts w:asciiTheme="minorHAnsi" w:hAnsiTheme="minorHAnsi" w:cstheme="minorHAnsi"/>
          <w:b/>
          <w:sz w:val="32"/>
          <w:szCs w:val="22"/>
          <w:lang w:val="en-US"/>
        </w:rPr>
      </w:pPr>
      <w:bookmarkStart w:id="0" w:name="bookmark0"/>
    </w:p>
    <w:p w:rsidR="00213E72" w:rsidRDefault="00DB2E72" w:rsidP="00324459">
      <w:pPr>
        <w:keepNext/>
        <w:keepLines/>
        <w:spacing w:line="276" w:lineRule="auto"/>
        <w:ind w:left="20" w:right="25"/>
        <w:rPr>
          <w:rFonts w:asciiTheme="minorHAnsi" w:hAnsiTheme="minorHAnsi" w:cstheme="minorHAnsi"/>
          <w:sz w:val="22"/>
          <w:szCs w:val="22"/>
        </w:rPr>
      </w:pPr>
      <w:r w:rsidRPr="0097166B">
        <w:rPr>
          <w:rStyle w:val="Heading11"/>
          <w:rFonts w:asciiTheme="minorHAnsi" w:hAnsiTheme="minorHAnsi" w:cstheme="minorHAnsi"/>
          <w:b/>
          <w:sz w:val="32"/>
          <w:szCs w:val="22"/>
          <w:lang w:val="en-US"/>
        </w:rPr>
        <w:t xml:space="preserve">Invitation </w:t>
      </w:r>
      <w:r w:rsidR="00375D2E" w:rsidRPr="0097166B">
        <w:rPr>
          <w:rStyle w:val="Heading11"/>
          <w:rFonts w:asciiTheme="minorHAnsi" w:hAnsiTheme="minorHAnsi" w:cstheme="minorHAnsi"/>
          <w:b/>
          <w:sz w:val="32"/>
          <w:szCs w:val="22"/>
        </w:rPr>
        <w:t>for T</w:t>
      </w:r>
      <w:r w:rsidRPr="0097166B">
        <w:rPr>
          <w:rStyle w:val="Heading11"/>
          <w:rFonts w:asciiTheme="minorHAnsi" w:hAnsiTheme="minorHAnsi" w:cstheme="minorHAnsi"/>
          <w:b/>
          <w:sz w:val="32"/>
          <w:szCs w:val="22"/>
        </w:rPr>
        <w:t>ende</w:t>
      </w:r>
      <w:bookmarkEnd w:id="0"/>
      <w:r w:rsidR="00375D2E" w:rsidRPr="0097166B">
        <w:rPr>
          <w:rStyle w:val="Heading11"/>
          <w:rFonts w:asciiTheme="minorHAnsi" w:hAnsiTheme="minorHAnsi" w:cstheme="minorHAnsi"/>
          <w:b/>
          <w:sz w:val="32"/>
          <w:szCs w:val="22"/>
        </w:rPr>
        <w:t>r</w:t>
      </w:r>
      <w:r w:rsidR="00D10E0B" w:rsidRPr="0097166B">
        <w:rPr>
          <w:rStyle w:val="Heading11"/>
          <w:rFonts w:asciiTheme="minorHAnsi" w:hAnsiTheme="minorHAnsi" w:cstheme="minorHAnsi"/>
          <w:b/>
          <w:sz w:val="32"/>
          <w:szCs w:val="22"/>
        </w:rPr>
        <w:tab/>
      </w:r>
      <w:r w:rsidR="00D10E0B" w:rsidRPr="0097166B">
        <w:rPr>
          <w:rStyle w:val="Heading11"/>
          <w:rFonts w:asciiTheme="minorHAnsi" w:hAnsiTheme="minorHAnsi" w:cstheme="minorHAnsi"/>
          <w:b/>
          <w:sz w:val="32"/>
          <w:szCs w:val="22"/>
        </w:rPr>
        <w:tab/>
      </w:r>
      <w:r w:rsidR="00A07FF1">
        <w:rPr>
          <w:rStyle w:val="Heading11"/>
          <w:rFonts w:asciiTheme="minorHAnsi" w:hAnsiTheme="minorHAnsi" w:cstheme="minorHAnsi"/>
          <w:b/>
          <w:sz w:val="32"/>
          <w:szCs w:val="22"/>
        </w:rPr>
        <w:t xml:space="preserve">                                                    </w:t>
      </w:r>
      <w:r w:rsidR="00400009" w:rsidRPr="0097166B">
        <w:rPr>
          <w:rStyle w:val="Heading11"/>
          <w:rFonts w:asciiTheme="minorHAnsi" w:hAnsiTheme="minorHAnsi" w:cstheme="minorHAnsi"/>
          <w:b/>
          <w:bCs/>
          <w:sz w:val="22"/>
          <w:szCs w:val="22"/>
        </w:rPr>
        <w:t>Date</w:t>
      </w:r>
      <w:r w:rsidR="006850DA" w:rsidRPr="00C2444F">
        <w:rPr>
          <w:rStyle w:val="Heading11"/>
          <w:rFonts w:asciiTheme="minorHAnsi" w:hAnsiTheme="minorHAnsi" w:cstheme="minorHAnsi"/>
          <w:b/>
          <w:bCs/>
          <w:sz w:val="22"/>
          <w:szCs w:val="22"/>
        </w:rPr>
        <w:t>;</w:t>
      </w:r>
      <w:r w:rsidR="003A59BF">
        <w:rPr>
          <w:rStyle w:val="Heading11"/>
          <w:rFonts w:asciiTheme="minorHAnsi" w:hAnsiTheme="minorHAnsi" w:cstheme="minorHAnsi"/>
          <w:b/>
          <w:bCs/>
          <w:sz w:val="22"/>
          <w:szCs w:val="22"/>
        </w:rPr>
        <w:t xml:space="preserve"> </w:t>
      </w:r>
      <w:r w:rsidR="00952DA1">
        <w:rPr>
          <w:rStyle w:val="Heading11"/>
          <w:rFonts w:asciiTheme="minorHAnsi" w:hAnsiTheme="minorHAnsi" w:cstheme="minorHAnsi"/>
          <w:sz w:val="22"/>
          <w:szCs w:val="22"/>
        </w:rPr>
        <w:t>06</w:t>
      </w:r>
      <w:r w:rsidR="00DC07F0" w:rsidRPr="000F70A0">
        <w:rPr>
          <w:rStyle w:val="Heading11"/>
          <w:rFonts w:asciiTheme="minorHAnsi" w:hAnsiTheme="minorHAnsi" w:cstheme="minorHAnsi"/>
          <w:sz w:val="22"/>
          <w:szCs w:val="22"/>
        </w:rPr>
        <w:t>-</w:t>
      </w:r>
      <w:r w:rsidR="00D031F8" w:rsidRPr="000F70A0">
        <w:rPr>
          <w:rStyle w:val="Heading11"/>
          <w:rFonts w:asciiTheme="minorHAnsi" w:hAnsiTheme="minorHAnsi" w:cstheme="minorHAnsi"/>
          <w:sz w:val="22"/>
          <w:szCs w:val="22"/>
        </w:rPr>
        <w:t>0</w:t>
      </w:r>
      <w:r w:rsidR="00E43E19">
        <w:rPr>
          <w:rStyle w:val="Heading11"/>
          <w:rFonts w:asciiTheme="minorHAnsi" w:hAnsiTheme="minorHAnsi" w:cstheme="minorHAnsi"/>
          <w:sz w:val="22"/>
          <w:szCs w:val="22"/>
        </w:rPr>
        <w:t>4</w:t>
      </w:r>
      <w:r w:rsidR="00DC07F0" w:rsidRPr="000F70A0">
        <w:rPr>
          <w:rStyle w:val="Heading11"/>
          <w:rFonts w:asciiTheme="minorHAnsi" w:hAnsiTheme="minorHAnsi" w:cstheme="minorHAnsi"/>
          <w:sz w:val="22"/>
          <w:szCs w:val="22"/>
        </w:rPr>
        <w:t>-</w:t>
      </w:r>
      <w:r w:rsidR="00D031F8" w:rsidRPr="000F70A0">
        <w:rPr>
          <w:rStyle w:val="Heading11"/>
          <w:rFonts w:asciiTheme="minorHAnsi" w:hAnsiTheme="minorHAnsi" w:cstheme="minorHAnsi"/>
          <w:sz w:val="22"/>
          <w:szCs w:val="22"/>
        </w:rPr>
        <w:t>2</w:t>
      </w:r>
      <w:r w:rsidR="00DC07F0" w:rsidRPr="000F70A0">
        <w:rPr>
          <w:rStyle w:val="Heading11"/>
          <w:rFonts w:asciiTheme="minorHAnsi" w:hAnsiTheme="minorHAnsi" w:cstheme="minorHAnsi"/>
          <w:sz w:val="22"/>
          <w:szCs w:val="22"/>
        </w:rPr>
        <w:t>023</w:t>
      </w:r>
    </w:p>
    <w:p w:rsidR="00375D2E" w:rsidRPr="0097166B" w:rsidRDefault="00E60EEE" w:rsidP="006226FA">
      <w:pPr>
        <w:pStyle w:val="Bodytext100"/>
        <w:shd w:val="clear" w:color="auto" w:fill="auto"/>
        <w:spacing w:line="276" w:lineRule="auto"/>
        <w:ind w:left="20" w:right="25"/>
        <w:rPr>
          <w:rFonts w:asciiTheme="minorHAnsi" w:eastAsia="Arial Unicode MS" w:hAnsiTheme="minorHAnsi" w:cstheme="minorHAnsi"/>
          <w:b/>
          <w:bCs/>
          <w:color w:val="000000" w:themeColor="text1"/>
        </w:rPr>
      </w:pPr>
      <w:bookmarkStart w:id="1" w:name="bookmark1"/>
      <w:r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ab/>
      </w:r>
      <w:r w:rsidR="006F4734" w:rsidRPr="0097166B">
        <w:rPr>
          <w:rStyle w:val="Bodytext10Bold"/>
          <w:rFonts w:asciiTheme="minorHAnsi" w:hAnsiTheme="minorHAnsi" w:cstheme="minorHAnsi"/>
          <w:lang w:val="en-GB"/>
        </w:rPr>
        <w:tab/>
      </w:r>
      <w:r w:rsidR="006F4734" w:rsidRPr="0097166B">
        <w:rPr>
          <w:rStyle w:val="Bodytext10Bold"/>
          <w:rFonts w:asciiTheme="minorHAnsi" w:hAnsiTheme="minorHAnsi" w:cstheme="minorHAnsi"/>
          <w:lang w:val="en-GB"/>
        </w:rPr>
        <w:tab/>
      </w:r>
      <w:r w:rsidR="006F4734"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 xml:space="preserve">Tender </w:t>
      </w:r>
      <w:r w:rsidR="00400009" w:rsidRPr="0097166B">
        <w:rPr>
          <w:rStyle w:val="Bodytext10Bold"/>
          <w:rFonts w:asciiTheme="minorHAnsi" w:hAnsiTheme="minorHAnsi" w:cstheme="minorHAnsi"/>
        </w:rPr>
        <w:t xml:space="preserve">Ref </w:t>
      </w:r>
      <w:r w:rsidR="00F64586" w:rsidRPr="0097166B">
        <w:rPr>
          <w:rStyle w:val="Bodytext10Bold"/>
          <w:rFonts w:asciiTheme="minorHAnsi" w:hAnsiTheme="minorHAnsi" w:cstheme="minorHAnsi"/>
        </w:rPr>
        <w:t>#</w:t>
      </w:r>
      <w:r w:rsidR="00DC07F0" w:rsidRPr="000F70A0">
        <w:rPr>
          <w:rFonts w:asciiTheme="minorHAnsi" w:eastAsia="Arial Unicode MS" w:hAnsiTheme="minorHAnsi" w:cstheme="minorHAnsi"/>
          <w:color w:val="000000" w:themeColor="text1"/>
          <w:lang w:val="en-GB"/>
        </w:rPr>
        <w:t>DF/PAK</w:t>
      </w:r>
      <w:r w:rsidR="00A32F13" w:rsidRPr="000F70A0">
        <w:rPr>
          <w:rFonts w:asciiTheme="minorHAnsi" w:eastAsia="Arial Unicode MS" w:hAnsiTheme="minorHAnsi" w:cstheme="minorHAnsi"/>
          <w:color w:val="000000" w:themeColor="text1"/>
          <w:lang w:val="en-GB"/>
        </w:rPr>
        <w:t>-</w:t>
      </w:r>
      <w:r w:rsidR="00DC07F0" w:rsidRPr="000F70A0">
        <w:rPr>
          <w:rFonts w:asciiTheme="minorHAnsi" w:eastAsia="Arial Unicode MS" w:hAnsiTheme="minorHAnsi" w:cstheme="minorHAnsi"/>
          <w:color w:val="000000" w:themeColor="text1"/>
          <w:lang w:val="en-GB"/>
        </w:rPr>
        <w:t>1132</w:t>
      </w:r>
      <w:r w:rsidR="00D031F8" w:rsidRPr="000F70A0">
        <w:rPr>
          <w:rFonts w:asciiTheme="minorHAnsi" w:eastAsia="Arial Unicode MS" w:hAnsiTheme="minorHAnsi" w:cstheme="minorHAnsi"/>
          <w:color w:val="000000" w:themeColor="text1"/>
          <w:lang w:val="en-GB"/>
        </w:rPr>
        <w:t xml:space="preserve">/IFT </w:t>
      </w:r>
      <w:r w:rsidR="000D5DC2">
        <w:rPr>
          <w:rFonts w:asciiTheme="minorHAnsi" w:eastAsia="Arial Unicode MS" w:hAnsiTheme="minorHAnsi" w:cstheme="minorHAnsi"/>
          <w:color w:val="000000" w:themeColor="text1"/>
          <w:lang w:val="en-GB"/>
        </w:rPr>
        <w:t>0010</w:t>
      </w:r>
    </w:p>
    <w:p w:rsidR="006F4734" w:rsidRPr="0097166B" w:rsidRDefault="006F4734" w:rsidP="006F4734">
      <w:pPr>
        <w:pStyle w:val="Bodytext100"/>
        <w:shd w:val="clear" w:color="auto" w:fill="auto"/>
        <w:spacing w:line="276" w:lineRule="auto"/>
        <w:ind w:right="25"/>
        <w:jc w:val="center"/>
        <w:rPr>
          <w:rStyle w:val="Bodytext10Bold"/>
          <w:rFonts w:asciiTheme="minorHAnsi" w:hAnsiTheme="minorHAnsi" w:cstheme="minorHAnsi"/>
        </w:rPr>
      </w:pPr>
    </w:p>
    <w:bookmarkEnd w:id="1"/>
    <w:p w:rsidR="00390D8E" w:rsidRPr="00BD53BB" w:rsidRDefault="00E73B49" w:rsidP="00BD53BB">
      <w:pPr>
        <w:rPr>
          <w:rStyle w:val="Bodytext10Bold"/>
          <w:rFonts w:ascii="Calibri" w:eastAsia="Times New Roman" w:hAnsi="Calibri" w:cs="Calibri"/>
          <w:b w:val="0"/>
          <w:bCs w:val="0"/>
          <w:color w:val="auto"/>
          <w:sz w:val="38"/>
          <w:szCs w:val="38"/>
          <w:shd w:val="clear" w:color="auto" w:fill="auto"/>
          <w:lang w:val="en-US"/>
        </w:rPr>
      </w:pPr>
      <w:r>
        <w:rPr>
          <w:rFonts w:ascii="Calibri" w:eastAsia="Times New Roman" w:hAnsi="Calibri" w:cs="Calibri"/>
          <w:b/>
          <w:bCs/>
          <w:color w:val="auto"/>
          <w:sz w:val="28"/>
          <w:szCs w:val="28"/>
          <w:lang w:val="en-US"/>
        </w:rPr>
        <w:t>Prov</w:t>
      </w:r>
      <w:r w:rsidR="000D5DC2">
        <w:rPr>
          <w:rFonts w:ascii="Calibri" w:eastAsia="Times New Roman" w:hAnsi="Calibri" w:cs="Calibri"/>
          <w:b/>
          <w:bCs/>
          <w:color w:val="auto"/>
          <w:sz w:val="28"/>
          <w:szCs w:val="28"/>
          <w:lang w:val="en-US"/>
        </w:rPr>
        <w:t>ision of Agri. Inputs for Fodder</w:t>
      </w:r>
      <w:r>
        <w:rPr>
          <w:rFonts w:ascii="Calibri" w:eastAsia="Times New Roman" w:hAnsi="Calibri" w:cs="Calibri"/>
          <w:b/>
          <w:bCs/>
          <w:color w:val="auto"/>
          <w:sz w:val="28"/>
          <w:szCs w:val="28"/>
          <w:lang w:val="en-US"/>
        </w:rPr>
        <w:t xml:space="preserve"> Production </w:t>
      </w:r>
      <w:r w:rsidR="00BD53BB">
        <w:rPr>
          <w:rFonts w:ascii="Calibri" w:eastAsia="Times New Roman" w:hAnsi="Calibri" w:cs="Calibri"/>
          <w:b/>
          <w:bCs/>
          <w:color w:val="auto"/>
          <w:sz w:val="28"/>
          <w:szCs w:val="28"/>
          <w:lang w:val="en-US"/>
        </w:rPr>
        <w:t>under the project “</w:t>
      </w:r>
      <w:r w:rsidR="00DC07F0" w:rsidRPr="00451C11">
        <w:rPr>
          <w:b/>
          <w:bCs/>
          <w:noProof/>
          <w:color w:val="000000" w:themeColor="text1"/>
          <w:sz w:val="20"/>
          <w:szCs w:val="20"/>
        </w:rPr>
        <w:t>Strengthening</w:t>
      </w:r>
      <w:r w:rsidR="00DC07F0">
        <w:rPr>
          <w:b/>
          <w:bCs/>
          <w:noProof/>
          <w:color w:val="000000" w:themeColor="text1"/>
          <w:sz w:val="20"/>
          <w:szCs w:val="20"/>
        </w:rPr>
        <w:t xml:space="preserve"> of </w:t>
      </w:r>
      <w:r w:rsidR="00DC07F0" w:rsidRPr="00451C11">
        <w:rPr>
          <w:b/>
          <w:bCs/>
          <w:noProof/>
          <w:color w:val="000000" w:themeColor="text1"/>
          <w:sz w:val="20"/>
          <w:szCs w:val="20"/>
        </w:rPr>
        <w:t>resilience</w:t>
      </w:r>
      <w:r w:rsidR="00DC07F0">
        <w:rPr>
          <w:b/>
          <w:bCs/>
          <w:noProof/>
          <w:color w:val="000000" w:themeColor="text1"/>
          <w:sz w:val="20"/>
          <w:szCs w:val="20"/>
        </w:rPr>
        <w:t xml:space="preserve"> of flood-affacted communities in Pakistan</w:t>
      </w:r>
      <w:r w:rsidR="00DC07F0" w:rsidRPr="0B961AA0">
        <w:rPr>
          <w:noProof/>
          <w:color w:val="000000" w:themeColor="text1"/>
          <w:sz w:val="20"/>
          <w:szCs w:val="20"/>
        </w:rPr>
        <w:t>.</w:t>
      </w:r>
      <w:r w:rsidR="00DC07F0">
        <w:rPr>
          <w:rStyle w:val="Bodytext10Bold"/>
          <w:rFonts w:ascii="Times New Roman" w:hAnsi="Times New Roman" w:cs="Times New Roman"/>
        </w:rPr>
        <w:t>” (</w:t>
      </w:r>
      <w:r w:rsidR="00DC07F0" w:rsidRPr="009333DE">
        <w:rPr>
          <w:rStyle w:val="Bodytext10Bold"/>
          <w:rFonts w:ascii="Times New Roman" w:hAnsi="Times New Roman" w:cs="Times New Roman"/>
        </w:rPr>
        <w:t>PAK-11</w:t>
      </w:r>
      <w:r w:rsidR="00DC07F0">
        <w:rPr>
          <w:rStyle w:val="Bodytext10Bold"/>
          <w:rFonts w:ascii="Times New Roman" w:hAnsi="Times New Roman" w:cs="Times New Roman"/>
        </w:rPr>
        <w:t>32</w:t>
      </w:r>
      <w:r w:rsidR="00DC07F0" w:rsidRPr="009333DE">
        <w:rPr>
          <w:rStyle w:val="Bodytext10Bold"/>
          <w:rFonts w:ascii="Times New Roman" w:hAnsi="Times New Roman" w:cs="Times New Roman"/>
        </w:rPr>
        <w:t>)</w:t>
      </w:r>
      <w:r w:rsidR="00566373">
        <w:rPr>
          <w:rStyle w:val="Bodytext10Bold"/>
          <w:rFonts w:ascii="Times New Roman" w:hAnsi="Times New Roman" w:cs="Times New Roman"/>
        </w:rPr>
        <w:t xml:space="preserve"> in District </w:t>
      </w:r>
      <w:proofErr w:type="spellStart"/>
      <w:r w:rsidR="00566373">
        <w:rPr>
          <w:rStyle w:val="Bodytext10Bold"/>
          <w:rFonts w:ascii="Times New Roman" w:hAnsi="Times New Roman" w:cs="Times New Roman"/>
        </w:rPr>
        <w:t>Rajan</w:t>
      </w:r>
      <w:proofErr w:type="spellEnd"/>
      <w:r w:rsidR="00566373">
        <w:rPr>
          <w:rStyle w:val="Bodytext10Bold"/>
          <w:rFonts w:ascii="Times New Roman" w:hAnsi="Times New Roman" w:cs="Times New Roman"/>
        </w:rPr>
        <w:t xml:space="preserve"> </w:t>
      </w:r>
      <w:proofErr w:type="spellStart"/>
      <w:r w:rsidR="00566373">
        <w:rPr>
          <w:rStyle w:val="Bodytext10Bold"/>
          <w:rFonts w:ascii="Times New Roman" w:hAnsi="Times New Roman" w:cs="Times New Roman"/>
        </w:rPr>
        <w:t>Pur</w:t>
      </w:r>
      <w:proofErr w:type="spellEnd"/>
      <w:r w:rsidR="00566373">
        <w:rPr>
          <w:rStyle w:val="Bodytext10Bold"/>
          <w:rFonts w:ascii="Times New Roman" w:hAnsi="Times New Roman" w:cs="Times New Roman"/>
        </w:rPr>
        <w:t>.</w:t>
      </w:r>
    </w:p>
    <w:p w:rsidR="00DB2E72" w:rsidRPr="0097166B" w:rsidRDefault="00DB2E72" w:rsidP="00036A45">
      <w:pPr>
        <w:spacing w:line="276" w:lineRule="auto"/>
        <w:rPr>
          <w:rStyle w:val="Bodytext129pt"/>
          <w:rFonts w:asciiTheme="minorHAnsi" w:hAnsiTheme="minorHAnsi" w:cstheme="minorHAnsi"/>
          <w:sz w:val="22"/>
          <w:szCs w:val="22"/>
        </w:rPr>
      </w:pPr>
    </w:p>
    <w:p w:rsidR="00DB2E72" w:rsidRPr="0097166B" w:rsidRDefault="00AC6F59" w:rsidP="00036A45">
      <w:pPr>
        <w:spacing w:line="276" w:lineRule="auto"/>
        <w:rPr>
          <w:rStyle w:val="Bodytext129pt"/>
          <w:rFonts w:asciiTheme="minorHAnsi" w:hAnsiTheme="minorHAnsi" w:cstheme="minorHAnsi"/>
          <w:sz w:val="22"/>
          <w:szCs w:val="22"/>
        </w:rPr>
      </w:pPr>
      <w:r w:rsidRPr="0097166B">
        <w:rPr>
          <w:rStyle w:val="Bodytext129pt"/>
          <w:rFonts w:asciiTheme="minorHAnsi" w:hAnsiTheme="minorHAnsi" w:cstheme="minorHAnsi"/>
          <w:sz w:val="22"/>
          <w:szCs w:val="22"/>
        </w:rPr>
        <w:t>Dear Madam/</w:t>
      </w:r>
      <w:r w:rsidR="00DB2E72" w:rsidRPr="0097166B">
        <w:rPr>
          <w:rStyle w:val="Bodytext129pt"/>
          <w:rFonts w:asciiTheme="minorHAnsi" w:hAnsiTheme="minorHAnsi" w:cstheme="minorHAnsi"/>
          <w:sz w:val="22"/>
          <w:szCs w:val="22"/>
        </w:rPr>
        <w:t>Sir,</w:t>
      </w:r>
    </w:p>
    <w:p w:rsidR="00A53F5C" w:rsidRDefault="007A22E2" w:rsidP="00F2575D">
      <w:pPr>
        <w:jc w:val="both"/>
        <w:rPr>
          <w:rFonts w:asciiTheme="minorHAnsi" w:hAnsiTheme="minorHAnsi" w:cstheme="minorHAnsi"/>
          <w:color w:val="000000" w:themeColor="text1"/>
          <w:sz w:val="22"/>
          <w:szCs w:val="22"/>
        </w:rPr>
      </w:pPr>
      <w:proofErr w:type="spellStart"/>
      <w:r w:rsidRPr="0097166B">
        <w:rPr>
          <w:rFonts w:asciiTheme="minorHAnsi" w:hAnsiTheme="minorHAnsi" w:cstheme="minorHAnsi"/>
          <w:color w:val="000000" w:themeColor="text1"/>
          <w:sz w:val="22"/>
          <w:szCs w:val="22"/>
        </w:rPr>
        <w:t>Doaba</w:t>
      </w:r>
      <w:proofErr w:type="spellEnd"/>
      <w:r w:rsidRPr="0097166B">
        <w:rPr>
          <w:rFonts w:asciiTheme="minorHAnsi" w:hAnsiTheme="minorHAnsi" w:cstheme="minorHAnsi"/>
          <w:color w:val="000000" w:themeColor="text1"/>
          <w:sz w:val="22"/>
          <w:szCs w:val="22"/>
        </w:rPr>
        <w:t xml:space="preserve"> Foundation, </w:t>
      </w:r>
      <w:r w:rsidRPr="0097166B">
        <w:rPr>
          <w:rStyle w:val="Bodytext129pt"/>
          <w:rFonts w:asciiTheme="minorHAnsi" w:hAnsiTheme="minorHAnsi" w:cstheme="minorHAnsi"/>
          <w:b w:val="0"/>
          <w:sz w:val="22"/>
          <w:szCs w:val="22"/>
        </w:rPr>
        <w:t xml:space="preserve">hereafter </w:t>
      </w:r>
      <w:proofErr w:type="spellStart"/>
      <w:r w:rsidRPr="0097166B">
        <w:rPr>
          <w:rStyle w:val="Bodytext129pt"/>
          <w:rFonts w:asciiTheme="minorHAnsi" w:hAnsiTheme="minorHAnsi" w:cstheme="minorHAnsi"/>
          <w:b w:val="0"/>
          <w:sz w:val="22"/>
          <w:szCs w:val="22"/>
        </w:rPr>
        <w:t>Doaba</w:t>
      </w:r>
      <w:proofErr w:type="spellEnd"/>
      <w:r w:rsidRPr="0097166B">
        <w:rPr>
          <w:rStyle w:val="Bodytext129pt"/>
          <w:rFonts w:asciiTheme="minorHAnsi" w:hAnsiTheme="minorHAnsi" w:cstheme="minorHAnsi"/>
          <w:b w:val="0"/>
          <w:sz w:val="22"/>
          <w:szCs w:val="22"/>
        </w:rPr>
        <w:t>, or the Contracting Authority,</w:t>
      </w:r>
      <w:r w:rsidRPr="0097166B">
        <w:rPr>
          <w:rFonts w:asciiTheme="minorHAnsi" w:hAnsiTheme="minorHAnsi" w:cstheme="minorHAnsi"/>
          <w:color w:val="000000" w:themeColor="text1"/>
          <w:sz w:val="22"/>
          <w:szCs w:val="22"/>
        </w:rPr>
        <w:t xml:space="preserve"> is a humanitarian organization working in disaster prone areas with the vision “Disaster prone communities becoming self-reliant in pursuit of their common interests”. </w:t>
      </w:r>
      <w:proofErr w:type="spellStart"/>
      <w:r w:rsidRPr="0097166B">
        <w:rPr>
          <w:rFonts w:asciiTheme="minorHAnsi" w:hAnsiTheme="minorHAnsi" w:cstheme="minorHAnsi"/>
          <w:color w:val="000000" w:themeColor="text1"/>
          <w:sz w:val="22"/>
          <w:szCs w:val="22"/>
        </w:rPr>
        <w:t>Doaba’s</w:t>
      </w:r>
      <w:proofErr w:type="spellEnd"/>
      <w:r w:rsidRPr="0097166B">
        <w:rPr>
          <w:rFonts w:asciiTheme="minorHAnsi" w:hAnsiTheme="minorHAnsi" w:cstheme="minorHAnsi"/>
          <w:color w:val="000000" w:themeColor="text1"/>
          <w:sz w:val="22"/>
          <w:szCs w:val="22"/>
        </w:rPr>
        <w:t xml:space="preserve"> mission is to improve the quality of life among rural people and, it concentrates on communities prone to disaster.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 </w:t>
      </w:r>
      <w:proofErr w:type="spellStart"/>
      <w:r w:rsidRPr="0097166B">
        <w:rPr>
          <w:rFonts w:asciiTheme="minorHAnsi" w:hAnsiTheme="minorHAnsi" w:cstheme="minorHAnsi"/>
          <w:color w:val="000000" w:themeColor="text1"/>
          <w:sz w:val="22"/>
          <w:szCs w:val="22"/>
        </w:rPr>
        <w:t>Doaba</w:t>
      </w:r>
      <w:proofErr w:type="spellEnd"/>
      <w:r w:rsidRPr="0097166B">
        <w:rPr>
          <w:rFonts w:asciiTheme="minorHAnsi" w:hAnsiTheme="minorHAnsi" w:cstheme="minorHAnsi"/>
          <w:color w:val="000000" w:themeColor="text1"/>
          <w:sz w:val="22"/>
          <w:szCs w:val="22"/>
        </w:rPr>
        <w:t xml:space="preserve"> is organization responsible for project implementation in district </w:t>
      </w:r>
      <w:proofErr w:type="spellStart"/>
      <w:r w:rsidR="00DC07F0">
        <w:rPr>
          <w:rFonts w:asciiTheme="minorHAnsi" w:hAnsiTheme="minorHAnsi" w:cstheme="minorHAnsi"/>
          <w:color w:val="000000" w:themeColor="text1"/>
          <w:sz w:val="22"/>
          <w:szCs w:val="22"/>
        </w:rPr>
        <w:t>Rajanpur</w:t>
      </w:r>
      <w:proofErr w:type="spellEnd"/>
      <w:r w:rsidR="00F2575D">
        <w:rPr>
          <w:rFonts w:asciiTheme="minorHAnsi" w:hAnsiTheme="minorHAnsi" w:cstheme="minorHAnsi"/>
          <w:color w:val="000000" w:themeColor="text1"/>
          <w:sz w:val="22"/>
          <w:szCs w:val="22"/>
        </w:rPr>
        <w:t>.</w:t>
      </w:r>
    </w:p>
    <w:p w:rsidR="00F2575D" w:rsidRDefault="00F2575D" w:rsidP="00F2575D">
      <w:pPr>
        <w:jc w:val="both"/>
        <w:rPr>
          <w:rFonts w:asciiTheme="minorHAnsi" w:hAnsiTheme="minorHAnsi" w:cstheme="minorHAnsi"/>
          <w:color w:val="000000" w:themeColor="text1"/>
          <w:sz w:val="22"/>
          <w:szCs w:val="22"/>
        </w:rPr>
      </w:pPr>
    </w:p>
    <w:p w:rsidR="00D031F8" w:rsidRPr="0097166B" w:rsidRDefault="00D031F8" w:rsidP="00D031F8">
      <w:pPr>
        <w:pStyle w:val="ListParagraph"/>
        <w:keepNext/>
        <w:keepLines/>
        <w:numPr>
          <w:ilvl w:val="0"/>
          <w:numId w:val="14"/>
        </w:numPr>
        <w:spacing w:line="276" w:lineRule="auto"/>
        <w:rPr>
          <w:rStyle w:val="Heading320"/>
          <w:rFonts w:asciiTheme="minorHAnsi" w:eastAsia="Arial Unicode MS" w:hAnsiTheme="minorHAnsi" w:cstheme="minorHAnsi"/>
          <w:b/>
          <w:sz w:val="22"/>
          <w:szCs w:val="22"/>
        </w:rPr>
      </w:pPr>
      <w:bookmarkStart w:id="2" w:name="bookmark2"/>
      <w:r w:rsidRPr="0097166B">
        <w:rPr>
          <w:rStyle w:val="Heading320"/>
          <w:rFonts w:asciiTheme="minorHAnsi" w:eastAsia="Arial Unicode MS" w:hAnsiTheme="minorHAnsi" w:cstheme="minorHAnsi"/>
          <w:b/>
          <w:sz w:val="22"/>
          <w:szCs w:val="22"/>
        </w:rPr>
        <w:t xml:space="preserve">Instructions to </w:t>
      </w:r>
      <w:bookmarkEnd w:id="2"/>
      <w:r w:rsidRPr="0097166B">
        <w:rPr>
          <w:rStyle w:val="Heading320"/>
          <w:rFonts w:asciiTheme="minorHAnsi" w:eastAsia="Arial Unicode MS" w:hAnsiTheme="minorHAnsi" w:cstheme="minorHAnsi"/>
          <w:b/>
          <w:sz w:val="22"/>
          <w:szCs w:val="22"/>
        </w:rPr>
        <w:t>tenderers</w:t>
      </w:r>
    </w:p>
    <w:p w:rsidR="00D031F8" w:rsidRPr="0097166B" w:rsidRDefault="00D031F8" w:rsidP="00D031F8">
      <w:pPr>
        <w:spacing w:line="276" w:lineRule="auto"/>
        <w:jc w:val="both"/>
        <w:rPr>
          <w:rFonts w:asciiTheme="minorHAnsi" w:hAnsiTheme="minorHAnsi" w:cstheme="minorHAnsi"/>
          <w:b/>
          <w:color w:val="auto"/>
          <w:sz w:val="22"/>
          <w:szCs w:val="22"/>
        </w:rPr>
      </w:pPr>
      <w:r w:rsidRPr="0097166B">
        <w:rPr>
          <w:rStyle w:val="Bodytext129pt"/>
          <w:rFonts w:asciiTheme="minorHAnsi" w:hAnsiTheme="minorHAnsi" w:cstheme="minorHAnsi"/>
          <w:b w:val="0"/>
          <w:color w:val="auto"/>
          <w:sz w:val="22"/>
          <w:szCs w:val="22"/>
        </w:rPr>
        <w:t>By submitting a tender, tenders fully and unreservedly accept the conditions of this call for tenders, which will constitute the governing the contract as the sole basis of this tendering procedure, whatever the tenderers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rsidR="00A21A18" w:rsidRDefault="00A21A18" w:rsidP="00A21A18">
      <w:pPr>
        <w:pStyle w:val="Bodytext30"/>
        <w:shd w:val="clear" w:color="auto" w:fill="auto"/>
        <w:spacing w:before="0" w:line="276" w:lineRule="auto"/>
        <w:ind w:left="20" w:right="60"/>
        <w:rPr>
          <w:rFonts w:ascii="Calibri" w:hAnsi="Calibri" w:cs="Calibri"/>
          <w:sz w:val="22"/>
          <w:szCs w:val="22"/>
        </w:rPr>
      </w:pPr>
      <w:r w:rsidRPr="00541480">
        <w:rPr>
          <w:rFonts w:ascii="Calibri" w:hAnsi="Calibri" w:cs="Calibri"/>
          <w:sz w:val="22"/>
          <w:szCs w:val="22"/>
        </w:rPr>
        <w:t xml:space="preserve">To be eligible to take part in this tender procedure, tenderers must prove to the satisfaction of the Contracting Authority that they comply with the necessary legal, technical and financial requirements and </w:t>
      </w:r>
      <w:proofErr w:type="gramStart"/>
      <w:r w:rsidRPr="00541480">
        <w:rPr>
          <w:rFonts w:ascii="Calibri" w:hAnsi="Calibri" w:cs="Calibri"/>
          <w:sz w:val="22"/>
          <w:szCs w:val="22"/>
        </w:rPr>
        <w:t>have</w:t>
      </w:r>
      <w:proofErr w:type="gramEnd"/>
      <w:r w:rsidRPr="00541480">
        <w:rPr>
          <w:rFonts w:ascii="Calibri" w:hAnsi="Calibri" w:cs="Calibri"/>
          <w:sz w:val="22"/>
          <w:szCs w:val="22"/>
        </w:rPr>
        <w:t xml:space="preserve"> the means to carry out the contract effectively. Participation is open to neutral persons and legal persons [participating either individually or in a grouping (consortium) of tenderers]</w:t>
      </w:r>
    </w:p>
    <w:p w:rsidR="00F2575D" w:rsidRPr="00F2575D" w:rsidRDefault="00A21A18" w:rsidP="00F2575D">
      <w:pPr>
        <w:rPr>
          <w:rFonts w:asciiTheme="minorHAnsi" w:eastAsia="Arial" w:hAnsiTheme="minorHAnsi" w:cstheme="minorHAnsi"/>
          <w:b/>
          <w:bCs/>
          <w:shd w:val="clear" w:color="auto" w:fill="FFFFFF"/>
        </w:rPr>
      </w:pPr>
      <w:r w:rsidRPr="00492994">
        <w:rPr>
          <w:rStyle w:val="Bodytext129pt"/>
          <w:rFonts w:asciiTheme="minorHAnsi" w:hAnsiTheme="minorHAnsi" w:cstheme="minorHAnsi"/>
          <w:b w:val="0"/>
          <w:sz w:val="22"/>
          <w:szCs w:val="22"/>
        </w:rPr>
        <w:t xml:space="preserve">In order </w:t>
      </w:r>
      <w:r w:rsidR="00F62E0B" w:rsidRPr="00492994">
        <w:rPr>
          <w:rStyle w:val="Bodytext129pt"/>
          <w:rFonts w:asciiTheme="minorHAnsi" w:hAnsiTheme="minorHAnsi" w:cstheme="minorHAnsi"/>
          <w:b w:val="0"/>
          <w:sz w:val="22"/>
          <w:szCs w:val="22"/>
        </w:rPr>
        <w:t xml:space="preserve">for </w:t>
      </w:r>
      <w:r w:rsidR="000D5DC2">
        <w:rPr>
          <w:rStyle w:val="Bodytext129pt"/>
          <w:rFonts w:asciiTheme="minorHAnsi" w:hAnsiTheme="minorHAnsi" w:cstheme="minorHAnsi"/>
          <w:bCs w:val="0"/>
          <w:sz w:val="22"/>
          <w:szCs w:val="22"/>
        </w:rPr>
        <w:t xml:space="preserve">Provision of Agri. Inputs for fodder </w:t>
      </w:r>
      <w:proofErr w:type="spellStart"/>
      <w:r w:rsidR="000D5DC2">
        <w:rPr>
          <w:rStyle w:val="Bodytext129pt"/>
          <w:rFonts w:asciiTheme="minorHAnsi" w:hAnsiTheme="minorHAnsi" w:cstheme="minorHAnsi"/>
          <w:bCs w:val="0"/>
          <w:sz w:val="22"/>
          <w:szCs w:val="22"/>
        </w:rPr>
        <w:t>production</w:t>
      </w:r>
      <w:r w:rsidR="006C04E2" w:rsidRPr="0097166B">
        <w:rPr>
          <w:rStyle w:val="Bodytext10Bold"/>
          <w:rFonts w:asciiTheme="minorHAnsi" w:hAnsiTheme="minorHAnsi" w:cstheme="minorHAnsi"/>
        </w:rPr>
        <w:t>in</w:t>
      </w:r>
      <w:proofErr w:type="spellEnd"/>
      <w:r w:rsidR="006C04E2" w:rsidRPr="0097166B">
        <w:rPr>
          <w:rStyle w:val="Bodytext10Bold"/>
          <w:rFonts w:asciiTheme="minorHAnsi" w:hAnsiTheme="minorHAnsi" w:cstheme="minorHAnsi"/>
        </w:rPr>
        <w:t xml:space="preserve"> District </w:t>
      </w:r>
      <w:proofErr w:type="spellStart"/>
      <w:r w:rsidR="00DC07F0">
        <w:rPr>
          <w:rStyle w:val="Bodytext10Bold"/>
          <w:rFonts w:asciiTheme="minorHAnsi" w:hAnsiTheme="minorHAnsi" w:cstheme="minorHAnsi"/>
        </w:rPr>
        <w:t>Rajanpur</w:t>
      </w:r>
      <w:proofErr w:type="spellEnd"/>
      <w:r w:rsidR="00F2575D">
        <w:rPr>
          <w:rStyle w:val="Bodytext10Bold"/>
          <w:rFonts w:asciiTheme="minorHAnsi" w:hAnsiTheme="minorHAnsi" w:cstheme="minorHAnsi"/>
        </w:rPr>
        <w:t>.</w:t>
      </w:r>
    </w:p>
    <w:p w:rsidR="00A21A18" w:rsidRPr="0097166B" w:rsidRDefault="00F2575D" w:rsidP="006226FA">
      <w:pPr>
        <w:pStyle w:val="Bodytext120"/>
        <w:shd w:val="clear" w:color="auto" w:fill="auto"/>
        <w:spacing w:before="0" w:after="0" w:line="276" w:lineRule="auto"/>
        <w:ind w:right="60"/>
        <w:rPr>
          <w:rStyle w:val="Bodytext129pt"/>
          <w:rFonts w:asciiTheme="minorHAnsi" w:hAnsiTheme="minorHAnsi" w:cstheme="minorHAnsi"/>
          <w:b w:val="0"/>
          <w:sz w:val="22"/>
          <w:szCs w:val="22"/>
        </w:rPr>
      </w:pPr>
      <w:r>
        <w:rPr>
          <w:rStyle w:val="Bodytext129pt"/>
          <w:rFonts w:asciiTheme="minorHAnsi" w:hAnsiTheme="minorHAnsi" w:cstheme="minorHAnsi"/>
          <w:b w:val="0"/>
          <w:bCs w:val="0"/>
          <w:sz w:val="22"/>
          <w:szCs w:val="22"/>
        </w:rPr>
        <w:t>T</w:t>
      </w:r>
      <w:r w:rsidR="00A21A18" w:rsidRPr="0097166B">
        <w:rPr>
          <w:rStyle w:val="Bodytext129pt"/>
          <w:rFonts w:asciiTheme="minorHAnsi" w:hAnsiTheme="minorHAnsi" w:cstheme="minorHAnsi"/>
          <w:b w:val="0"/>
          <w:bCs w:val="0"/>
          <w:sz w:val="22"/>
          <w:szCs w:val="22"/>
        </w:rPr>
        <w:t>he supplies/services are required as mentioned in specifications</w:t>
      </w:r>
      <w:r w:rsidR="00A21A18" w:rsidRPr="0097166B">
        <w:rPr>
          <w:rStyle w:val="Bodytext129pt"/>
          <w:rFonts w:asciiTheme="minorHAnsi" w:hAnsiTheme="minorHAnsi" w:cstheme="minorHAnsi"/>
          <w:sz w:val="22"/>
          <w:szCs w:val="22"/>
        </w:rPr>
        <w:t xml:space="preserve">. </w:t>
      </w:r>
      <w:proofErr w:type="spellStart"/>
      <w:r w:rsidR="00A21A18" w:rsidRPr="0097166B">
        <w:rPr>
          <w:rStyle w:val="Bodytext129pt"/>
          <w:rFonts w:asciiTheme="minorHAnsi" w:hAnsiTheme="minorHAnsi" w:cstheme="minorHAnsi"/>
          <w:b w:val="0"/>
          <w:sz w:val="22"/>
          <w:szCs w:val="22"/>
        </w:rPr>
        <w:t>Doaba</w:t>
      </w:r>
      <w:proofErr w:type="spellEnd"/>
      <w:r w:rsidR="00A21A18" w:rsidRPr="0097166B">
        <w:rPr>
          <w:rStyle w:val="Bodytext129pt"/>
          <w:rFonts w:asciiTheme="minorHAnsi" w:hAnsiTheme="minorHAnsi" w:cstheme="minorHAnsi"/>
          <w:b w:val="0"/>
          <w:sz w:val="22"/>
          <w:szCs w:val="22"/>
        </w:rPr>
        <w:t xml:space="preserve"> Foundation is inviting qualified and experienced suppliers bid for the contract of supply, by the Contractor of the following goods/items/Services</w:t>
      </w:r>
      <w:r w:rsidR="00830B53">
        <w:rPr>
          <w:rStyle w:val="Bodytext129pt"/>
          <w:rFonts w:asciiTheme="minorHAnsi" w:hAnsiTheme="minorHAnsi" w:cstheme="minorHAnsi"/>
          <w:b w:val="0"/>
          <w:sz w:val="22"/>
          <w:szCs w:val="22"/>
        </w:rPr>
        <w:t>.</w:t>
      </w:r>
    </w:p>
    <w:p w:rsidR="00407FFC" w:rsidRDefault="00407FFC">
      <w:pPr>
        <w:pStyle w:val="Bodytext30"/>
        <w:shd w:val="clear" w:color="auto" w:fill="auto"/>
        <w:spacing w:before="0" w:line="276" w:lineRule="auto"/>
        <w:ind w:right="60"/>
        <w:rPr>
          <w:rFonts w:asciiTheme="minorHAnsi" w:hAnsiTheme="minorHAnsi" w:cstheme="minorHAnsi"/>
          <w:sz w:val="22"/>
          <w:szCs w:val="22"/>
        </w:rPr>
      </w:pPr>
    </w:p>
    <w:p w:rsidR="00D031F8" w:rsidRPr="0097166B" w:rsidRDefault="00D031F8" w:rsidP="00D031F8">
      <w:pPr>
        <w:pStyle w:val="Bodytext120"/>
        <w:shd w:val="clear" w:color="auto" w:fill="auto"/>
        <w:spacing w:before="0" w:after="0" w:line="276" w:lineRule="auto"/>
        <w:jc w:val="left"/>
        <w:rPr>
          <w:rStyle w:val="Bodytext129pt"/>
          <w:rFonts w:asciiTheme="minorHAnsi" w:hAnsiTheme="minorHAnsi" w:cstheme="minorHAnsi"/>
          <w:sz w:val="22"/>
          <w:szCs w:val="22"/>
        </w:rPr>
      </w:pPr>
      <w:r w:rsidRPr="0097166B">
        <w:rPr>
          <w:rStyle w:val="Bodytext129pt"/>
          <w:rFonts w:asciiTheme="minorHAnsi" w:hAnsiTheme="minorHAnsi" w:cstheme="minorHAnsi"/>
          <w:sz w:val="22"/>
          <w:szCs w:val="22"/>
        </w:rPr>
        <w:t>The foreseeable timetable for this procedure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52"/>
        <w:gridCol w:w="2204"/>
        <w:gridCol w:w="3554"/>
      </w:tblGrid>
      <w:tr w:rsidR="00D031F8" w:rsidRPr="000D5DC2" w:rsidTr="00FC7665">
        <w:trPr>
          <w:cantSplit/>
          <w:trHeight w:val="374"/>
        </w:trPr>
        <w:tc>
          <w:tcPr>
            <w:tcW w:w="2095" w:type="pct"/>
            <w:shd w:val="clear" w:color="auto" w:fill="D9D9D9" w:themeFill="background1" w:themeFillShade="D9"/>
            <w:vAlign w:val="center"/>
          </w:tcPr>
          <w:p w:rsidR="00D031F8" w:rsidRPr="0097166B" w:rsidRDefault="00D031F8" w:rsidP="00852385">
            <w:pPr>
              <w:spacing w:line="276" w:lineRule="auto"/>
              <w:jc w:val="center"/>
              <w:rPr>
                <w:rFonts w:asciiTheme="minorHAnsi" w:hAnsiTheme="minorHAnsi" w:cstheme="minorHAnsi"/>
                <w:b/>
                <w:bCs/>
              </w:rPr>
            </w:pPr>
          </w:p>
        </w:tc>
        <w:tc>
          <w:tcPr>
            <w:tcW w:w="1112" w:type="pct"/>
            <w:shd w:val="clear" w:color="auto" w:fill="E7E6E6" w:themeFill="background2"/>
            <w:vAlign w:val="center"/>
          </w:tcPr>
          <w:p w:rsidR="00D031F8" w:rsidRPr="00FC7665" w:rsidRDefault="00D031F8" w:rsidP="00852385">
            <w:pPr>
              <w:pStyle w:val="Bodytext60"/>
              <w:shd w:val="clear" w:color="auto" w:fill="auto"/>
              <w:spacing w:line="276" w:lineRule="auto"/>
              <w:jc w:val="center"/>
              <w:rPr>
                <w:rFonts w:asciiTheme="minorHAnsi" w:hAnsiTheme="minorHAnsi" w:cstheme="minorHAnsi"/>
                <w:b/>
                <w:bCs/>
                <w:sz w:val="22"/>
                <w:szCs w:val="22"/>
              </w:rPr>
            </w:pPr>
            <w:r w:rsidRPr="00FC7665">
              <w:rPr>
                <w:rFonts w:asciiTheme="minorHAnsi" w:hAnsiTheme="minorHAnsi" w:cstheme="minorHAnsi"/>
                <w:b/>
                <w:bCs/>
                <w:sz w:val="22"/>
                <w:szCs w:val="22"/>
              </w:rPr>
              <w:t>DATE</w:t>
            </w:r>
          </w:p>
        </w:tc>
        <w:tc>
          <w:tcPr>
            <w:tcW w:w="1793" w:type="pct"/>
            <w:shd w:val="clear" w:color="auto" w:fill="E7E6E6" w:themeFill="background2"/>
            <w:vAlign w:val="center"/>
          </w:tcPr>
          <w:p w:rsidR="00D031F8" w:rsidRPr="00FC7665" w:rsidRDefault="00D031F8" w:rsidP="00852385">
            <w:pPr>
              <w:pStyle w:val="Bodytext60"/>
              <w:shd w:val="clear" w:color="auto" w:fill="auto"/>
              <w:spacing w:line="276" w:lineRule="auto"/>
              <w:ind w:left="100"/>
              <w:jc w:val="center"/>
              <w:rPr>
                <w:rFonts w:asciiTheme="minorHAnsi" w:hAnsiTheme="minorHAnsi" w:cstheme="minorHAnsi"/>
                <w:b/>
                <w:bCs/>
                <w:sz w:val="22"/>
                <w:szCs w:val="22"/>
              </w:rPr>
            </w:pPr>
            <w:r w:rsidRPr="00FC7665">
              <w:rPr>
                <w:rFonts w:asciiTheme="minorHAnsi" w:hAnsiTheme="minorHAnsi" w:cstheme="minorHAnsi"/>
                <w:b/>
                <w:bCs/>
                <w:sz w:val="22"/>
                <w:szCs w:val="22"/>
              </w:rPr>
              <w:t>TIME in PST</w:t>
            </w:r>
          </w:p>
        </w:tc>
      </w:tr>
      <w:tr w:rsidR="00D031F8" w:rsidRPr="000D5DC2" w:rsidTr="00FC7665">
        <w:trPr>
          <w:cantSplit/>
          <w:trHeight w:val="569"/>
        </w:trPr>
        <w:tc>
          <w:tcPr>
            <w:tcW w:w="2095" w:type="pct"/>
            <w:shd w:val="clear" w:color="auto" w:fill="FFFFFF"/>
            <w:vAlign w:val="center"/>
          </w:tcPr>
          <w:p w:rsidR="00D031F8" w:rsidRPr="00FC7665" w:rsidRDefault="00D031F8" w:rsidP="00852385">
            <w:pPr>
              <w:pStyle w:val="Bodytext60"/>
              <w:shd w:val="clear" w:color="auto" w:fill="auto"/>
              <w:spacing w:line="240" w:lineRule="auto"/>
              <w:rPr>
                <w:rFonts w:asciiTheme="minorHAnsi" w:hAnsiTheme="minorHAnsi" w:cstheme="minorHAnsi"/>
                <w:sz w:val="22"/>
                <w:szCs w:val="22"/>
              </w:rPr>
            </w:pPr>
            <w:r w:rsidRPr="00FC7665">
              <w:rPr>
                <w:rFonts w:asciiTheme="minorHAnsi" w:hAnsiTheme="minorHAnsi" w:cstheme="minorHAnsi"/>
                <w:sz w:val="22"/>
                <w:szCs w:val="22"/>
              </w:rPr>
              <w:t>Deadline for requesting clarifications from the Contracting Authority</w:t>
            </w:r>
          </w:p>
        </w:tc>
        <w:tc>
          <w:tcPr>
            <w:tcW w:w="1112" w:type="pct"/>
            <w:shd w:val="clear" w:color="auto" w:fill="E7E6E6" w:themeFill="background2"/>
            <w:vAlign w:val="center"/>
          </w:tcPr>
          <w:p w:rsidR="00D031F8" w:rsidRPr="00FC7665" w:rsidRDefault="00FC7665" w:rsidP="00FC7665">
            <w:pPr>
              <w:pStyle w:val="Bodytext120"/>
              <w:shd w:val="clear" w:color="auto" w:fill="auto"/>
              <w:spacing w:before="0" w:after="0" w:line="240" w:lineRule="auto"/>
              <w:rPr>
                <w:rFonts w:asciiTheme="minorHAnsi" w:hAnsiTheme="minorHAnsi" w:cstheme="minorHAnsi"/>
                <w:b/>
              </w:rPr>
            </w:pPr>
            <w:r w:rsidRPr="00FC7665">
              <w:rPr>
                <w:rFonts w:asciiTheme="minorHAnsi" w:hAnsiTheme="minorHAnsi" w:cstheme="minorHAnsi"/>
                <w:b/>
              </w:rPr>
              <w:t xml:space="preserve">        16-04</w:t>
            </w:r>
            <w:r w:rsidR="00D031F8" w:rsidRPr="00FC7665">
              <w:rPr>
                <w:rFonts w:asciiTheme="minorHAnsi" w:hAnsiTheme="minorHAnsi" w:cstheme="minorHAnsi"/>
                <w:b/>
              </w:rPr>
              <w:t>-202</w:t>
            </w:r>
            <w:r w:rsidR="00DC07F0" w:rsidRPr="00FC7665">
              <w:rPr>
                <w:rFonts w:asciiTheme="minorHAnsi" w:hAnsiTheme="minorHAnsi" w:cstheme="minorHAnsi"/>
                <w:b/>
              </w:rPr>
              <w:t>3</w:t>
            </w:r>
          </w:p>
        </w:tc>
        <w:tc>
          <w:tcPr>
            <w:tcW w:w="1793" w:type="pct"/>
            <w:shd w:val="clear" w:color="auto" w:fill="E7E6E6" w:themeFill="background2"/>
            <w:vAlign w:val="center"/>
          </w:tcPr>
          <w:p w:rsidR="00D031F8" w:rsidRPr="00FC7665" w:rsidRDefault="00D031F8" w:rsidP="00852385">
            <w:pPr>
              <w:pStyle w:val="Bodytext120"/>
              <w:shd w:val="clear" w:color="auto" w:fill="auto"/>
              <w:spacing w:before="0" w:after="0" w:line="240" w:lineRule="auto"/>
              <w:ind w:left="100"/>
              <w:jc w:val="center"/>
              <w:rPr>
                <w:rFonts w:asciiTheme="minorHAnsi" w:hAnsiTheme="minorHAnsi" w:cstheme="minorHAnsi"/>
                <w:b/>
              </w:rPr>
            </w:pPr>
            <w:r w:rsidRPr="00FC7665">
              <w:rPr>
                <w:rFonts w:asciiTheme="minorHAnsi" w:hAnsiTheme="minorHAnsi" w:cstheme="minorHAnsi"/>
                <w:b/>
              </w:rPr>
              <w:t>12:00 PM</w:t>
            </w:r>
          </w:p>
        </w:tc>
      </w:tr>
      <w:tr w:rsidR="00D031F8" w:rsidRPr="000D5DC2" w:rsidTr="00FC7665">
        <w:trPr>
          <w:cantSplit/>
          <w:trHeight w:val="622"/>
        </w:trPr>
        <w:tc>
          <w:tcPr>
            <w:tcW w:w="2095" w:type="pct"/>
            <w:shd w:val="clear" w:color="auto" w:fill="FFFFFF"/>
            <w:vAlign w:val="center"/>
          </w:tcPr>
          <w:p w:rsidR="00D031F8" w:rsidRPr="00FC7665" w:rsidRDefault="00D031F8" w:rsidP="00852385">
            <w:pPr>
              <w:pStyle w:val="Bodytext60"/>
              <w:shd w:val="clear" w:color="auto" w:fill="auto"/>
              <w:spacing w:line="240" w:lineRule="auto"/>
              <w:rPr>
                <w:rFonts w:asciiTheme="minorHAnsi" w:hAnsiTheme="minorHAnsi" w:cstheme="minorHAnsi"/>
                <w:sz w:val="22"/>
                <w:szCs w:val="22"/>
              </w:rPr>
            </w:pPr>
            <w:r w:rsidRPr="00FC7665">
              <w:rPr>
                <w:rFonts w:asciiTheme="minorHAnsi" w:hAnsiTheme="minorHAnsi" w:cstheme="minorHAnsi"/>
                <w:sz w:val="22"/>
                <w:szCs w:val="22"/>
              </w:rPr>
              <w:t>Last date on which clarifications are issued by the Contracting Authority</w:t>
            </w:r>
          </w:p>
        </w:tc>
        <w:tc>
          <w:tcPr>
            <w:tcW w:w="1112" w:type="pct"/>
            <w:shd w:val="clear" w:color="auto" w:fill="E7E6E6" w:themeFill="background2"/>
            <w:vAlign w:val="center"/>
          </w:tcPr>
          <w:p w:rsidR="00D031F8" w:rsidRPr="00FC7665" w:rsidRDefault="00FC7665" w:rsidP="00FC7665">
            <w:pPr>
              <w:pStyle w:val="Bodytext120"/>
              <w:shd w:val="clear" w:color="auto" w:fill="auto"/>
              <w:spacing w:before="0" w:after="0" w:line="240" w:lineRule="auto"/>
              <w:rPr>
                <w:rFonts w:asciiTheme="minorHAnsi" w:hAnsiTheme="minorHAnsi" w:cstheme="minorHAnsi"/>
                <w:b/>
              </w:rPr>
            </w:pPr>
            <w:r w:rsidRPr="00FC7665">
              <w:rPr>
                <w:rFonts w:asciiTheme="minorHAnsi" w:hAnsiTheme="minorHAnsi" w:cstheme="minorHAnsi"/>
                <w:b/>
              </w:rPr>
              <w:t xml:space="preserve">        18-04</w:t>
            </w:r>
            <w:r w:rsidR="00D031F8" w:rsidRPr="00FC7665">
              <w:rPr>
                <w:rFonts w:asciiTheme="minorHAnsi" w:hAnsiTheme="minorHAnsi" w:cstheme="minorHAnsi"/>
                <w:b/>
              </w:rPr>
              <w:t>-202</w:t>
            </w:r>
            <w:r w:rsidR="00DC07F0" w:rsidRPr="00FC7665">
              <w:rPr>
                <w:rFonts w:asciiTheme="minorHAnsi" w:hAnsiTheme="minorHAnsi" w:cstheme="minorHAnsi"/>
                <w:b/>
              </w:rPr>
              <w:t>3</w:t>
            </w:r>
          </w:p>
        </w:tc>
        <w:tc>
          <w:tcPr>
            <w:tcW w:w="1793" w:type="pct"/>
            <w:shd w:val="clear" w:color="auto" w:fill="E7E6E6" w:themeFill="background2"/>
            <w:vAlign w:val="center"/>
          </w:tcPr>
          <w:p w:rsidR="00D031F8" w:rsidRPr="00FC7665" w:rsidRDefault="00D031F8" w:rsidP="00852385">
            <w:pPr>
              <w:pStyle w:val="Bodytext120"/>
              <w:shd w:val="clear" w:color="auto" w:fill="auto"/>
              <w:spacing w:before="0" w:after="0" w:line="240" w:lineRule="auto"/>
              <w:ind w:left="100"/>
              <w:jc w:val="center"/>
              <w:rPr>
                <w:rFonts w:asciiTheme="minorHAnsi" w:hAnsiTheme="minorHAnsi" w:cstheme="minorHAnsi"/>
                <w:b/>
              </w:rPr>
            </w:pPr>
            <w:r w:rsidRPr="00FC7665">
              <w:rPr>
                <w:rFonts w:asciiTheme="minorHAnsi" w:hAnsiTheme="minorHAnsi" w:cstheme="minorHAnsi"/>
                <w:b/>
              </w:rPr>
              <w:t>05:00 PM</w:t>
            </w:r>
          </w:p>
        </w:tc>
      </w:tr>
      <w:tr w:rsidR="00D031F8" w:rsidRPr="0097166B" w:rsidTr="00FC7665">
        <w:trPr>
          <w:cantSplit/>
          <w:trHeight w:val="499"/>
        </w:trPr>
        <w:tc>
          <w:tcPr>
            <w:tcW w:w="2095" w:type="pct"/>
            <w:shd w:val="clear" w:color="auto" w:fill="FFFFFF"/>
            <w:vAlign w:val="center"/>
          </w:tcPr>
          <w:p w:rsidR="00D031F8" w:rsidRPr="00FC7665" w:rsidRDefault="00D031F8" w:rsidP="00852385">
            <w:pPr>
              <w:pStyle w:val="Bodytext60"/>
              <w:shd w:val="clear" w:color="auto" w:fill="auto"/>
              <w:spacing w:line="240" w:lineRule="auto"/>
              <w:rPr>
                <w:rFonts w:asciiTheme="minorHAnsi" w:hAnsiTheme="minorHAnsi" w:cstheme="minorHAnsi"/>
                <w:sz w:val="22"/>
                <w:szCs w:val="22"/>
              </w:rPr>
            </w:pPr>
            <w:r w:rsidRPr="00FC7665">
              <w:rPr>
                <w:rFonts w:asciiTheme="minorHAnsi" w:hAnsiTheme="minorHAnsi" w:cstheme="minorHAnsi"/>
                <w:sz w:val="22"/>
                <w:szCs w:val="22"/>
              </w:rPr>
              <w:t>Deadline for submission of tenders</w:t>
            </w:r>
          </w:p>
        </w:tc>
        <w:tc>
          <w:tcPr>
            <w:tcW w:w="1112" w:type="pct"/>
            <w:shd w:val="clear" w:color="auto" w:fill="E7E6E6" w:themeFill="background2"/>
            <w:vAlign w:val="center"/>
          </w:tcPr>
          <w:p w:rsidR="00D031F8" w:rsidRPr="00FC7665" w:rsidRDefault="000E58DF" w:rsidP="00324459">
            <w:pPr>
              <w:pStyle w:val="Bodytext120"/>
              <w:shd w:val="clear" w:color="auto" w:fill="auto"/>
              <w:spacing w:before="0" w:after="0" w:line="240" w:lineRule="auto"/>
              <w:rPr>
                <w:rFonts w:asciiTheme="minorHAnsi" w:hAnsiTheme="minorHAnsi" w:cstheme="minorHAnsi"/>
                <w:b/>
              </w:rPr>
            </w:pPr>
            <w:r>
              <w:rPr>
                <w:rFonts w:asciiTheme="minorHAnsi" w:hAnsiTheme="minorHAnsi" w:cstheme="minorHAnsi"/>
                <w:b/>
              </w:rPr>
              <w:t xml:space="preserve">          </w:t>
            </w:r>
            <w:r w:rsidR="00017C9B" w:rsidRPr="00FC7665">
              <w:rPr>
                <w:rFonts w:asciiTheme="minorHAnsi" w:hAnsiTheme="minorHAnsi" w:cstheme="minorHAnsi"/>
                <w:b/>
              </w:rPr>
              <w:t>21- 04</w:t>
            </w:r>
            <w:r w:rsidR="00D031F8" w:rsidRPr="00FC7665">
              <w:rPr>
                <w:rFonts w:asciiTheme="minorHAnsi" w:hAnsiTheme="minorHAnsi" w:cstheme="minorHAnsi"/>
                <w:b/>
              </w:rPr>
              <w:t>-202</w:t>
            </w:r>
            <w:r w:rsidR="00DC07F0" w:rsidRPr="00FC7665">
              <w:rPr>
                <w:rFonts w:asciiTheme="minorHAnsi" w:hAnsiTheme="minorHAnsi" w:cstheme="minorHAnsi"/>
                <w:b/>
              </w:rPr>
              <w:t>3</w:t>
            </w:r>
          </w:p>
        </w:tc>
        <w:tc>
          <w:tcPr>
            <w:tcW w:w="1793" w:type="pct"/>
            <w:shd w:val="clear" w:color="auto" w:fill="E7E6E6" w:themeFill="background2"/>
            <w:vAlign w:val="center"/>
          </w:tcPr>
          <w:p w:rsidR="00D031F8" w:rsidRPr="00FC7665" w:rsidRDefault="00D031F8" w:rsidP="00852385">
            <w:pPr>
              <w:pStyle w:val="Bodytext120"/>
              <w:shd w:val="clear" w:color="auto" w:fill="auto"/>
              <w:spacing w:before="0" w:after="0" w:line="240" w:lineRule="auto"/>
              <w:ind w:left="100"/>
              <w:jc w:val="center"/>
              <w:rPr>
                <w:rFonts w:asciiTheme="minorHAnsi" w:hAnsiTheme="minorHAnsi" w:cstheme="minorHAnsi"/>
                <w:b/>
              </w:rPr>
            </w:pPr>
            <w:r w:rsidRPr="00FC7665">
              <w:rPr>
                <w:rFonts w:asciiTheme="minorHAnsi" w:hAnsiTheme="minorHAnsi" w:cstheme="minorHAnsi"/>
                <w:b/>
              </w:rPr>
              <w:t>05:00 PM</w:t>
            </w:r>
          </w:p>
        </w:tc>
      </w:tr>
    </w:tbl>
    <w:p w:rsidR="00BD53BB" w:rsidRPr="00BD53BB" w:rsidRDefault="00BD53BB" w:rsidP="00BD53BB">
      <w:bookmarkStart w:id="3" w:name="bookmark6"/>
      <w:bookmarkStart w:id="4" w:name="bookmark7"/>
    </w:p>
    <w:p w:rsidR="000F70A0" w:rsidRPr="0097166B" w:rsidRDefault="000F70A0" w:rsidP="00F2575D">
      <w:pPr>
        <w:pStyle w:val="Heading2"/>
        <w:numPr>
          <w:ilvl w:val="0"/>
          <w:numId w:val="14"/>
        </w:numPr>
        <w:rPr>
          <w:rStyle w:val="Heading320"/>
          <w:rFonts w:asciiTheme="minorHAnsi" w:eastAsiaTheme="majorEastAsia" w:hAnsiTheme="minorHAnsi" w:cstheme="minorHAnsi"/>
          <w:b/>
          <w:bCs/>
          <w:color w:val="auto"/>
          <w:sz w:val="26"/>
          <w:szCs w:val="26"/>
          <w:u w:val="none"/>
        </w:rPr>
      </w:pPr>
      <w:r w:rsidRPr="0097166B">
        <w:rPr>
          <w:rStyle w:val="Heading320"/>
          <w:rFonts w:asciiTheme="minorHAnsi" w:eastAsiaTheme="majorEastAsia" w:hAnsiTheme="minorHAnsi" w:cstheme="minorHAnsi"/>
          <w:b/>
          <w:bCs/>
          <w:color w:val="auto"/>
          <w:sz w:val="26"/>
          <w:szCs w:val="26"/>
          <w:u w:val="none"/>
        </w:rPr>
        <w:t>General remarks and special condition</w:t>
      </w:r>
      <w:bookmarkEnd w:id="3"/>
    </w:p>
    <w:p w:rsidR="000F70A0" w:rsidRPr="0097166B" w:rsidRDefault="000F70A0" w:rsidP="000F70A0">
      <w:pPr>
        <w:pStyle w:val="Bodytext30"/>
        <w:shd w:val="clear" w:color="auto" w:fill="auto"/>
        <w:spacing w:before="0" w:line="276" w:lineRule="auto"/>
        <w:ind w:left="20" w:right="60"/>
        <w:rPr>
          <w:rFonts w:asciiTheme="minorHAnsi" w:hAnsiTheme="minorHAnsi" w:cstheme="minorHAnsi"/>
          <w:sz w:val="22"/>
          <w:szCs w:val="22"/>
        </w:rPr>
      </w:pPr>
    </w:p>
    <w:p w:rsidR="000F70A0" w:rsidRPr="00407FFC" w:rsidRDefault="00407FFC" w:rsidP="00407FFC">
      <w:pPr>
        <w:pStyle w:val="Bodytext120"/>
        <w:shd w:val="clear" w:color="auto" w:fill="auto"/>
        <w:spacing w:before="0" w:after="0" w:line="276" w:lineRule="auto"/>
        <w:ind w:left="720" w:hanging="360"/>
        <w:jc w:val="left"/>
        <w:rPr>
          <w:rFonts w:asciiTheme="minorHAnsi" w:hAnsiTheme="minorHAnsi" w:cstheme="minorHAnsi"/>
        </w:rPr>
      </w:pPr>
      <w:r>
        <w:rPr>
          <w:rStyle w:val="Bodytext129pt"/>
          <w:rFonts w:asciiTheme="minorHAnsi" w:hAnsiTheme="minorHAnsi" w:cstheme="minorHAnsi"/>
          <w:b w:val="0"/>
          <w:sz w:val="22"/>
          <w:szCs w:val="22"/>
        </w:rPr>
        <w:t>2.1 All</w:t>
      </w:r>
      <w:r w:rsidR="000F70A0" w:rsidRPr="0097166B">
        <w:rPr>
          <w:rStyle w:val="Bodytext129pt"/>
          <w:rFonts w:asciiTheme="minorHAnsi" w:hAnsiTheme="minorHAnsi" w:cstheme="minorHAnsi"/>
          <w:b w:val="0"/>
          <w:sz w:val="22"/>
          <w:szCs w:val="22"/>
        </w:rPr>
        <w:t xml:space="preserve"> offered commodities must be sound, fair and in merchantable quality. The quality must be in line with the specifications stated in this tender.</w:t>
      </w:r>
    </w:p>
    <w:p w:rsidR="00E160A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407FFC">
        <w:rPr>
          <w:rFonts w:asciiTheme="minorHAnsi" w:hAnsiTheme="minorHAnsi" w:cstheme="minorHAnsi"/>
          <w:sz w:val="22"/>
          <w:szCs w:val="22"/>
        </w:rPr>
        <w:lastRenderedPageBreak/>
        <w:t xml:space="preserve">All offered products </w:t>
      </w:r>
      <w:proofErr w:type="spellStart"/>
      <w:r w:rsidRPr="00407FFC">
        <w:rPr>
          <w:rFonts w:asciiTheme="minorHAnsi" w:hAnsiTheme="minorHAnsi" w:cstheme="minorHAnsi"/>
          <w:sz w:val="22"/>
          <w:szCs w:val="22"/>
        </w:rPr>
        <w:t>acc</w:t>
      </w:r>
      <w:proofErr w:type="spellEnd"/>
    </w:p>
    <w:p w:rsidR="00A21A18" w:rsidRPr="00407FFC"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proofErr w:type="spellStart"/>
      <w:proofErr w:type="gramStart"/>
      <w:r w:rsidRPr="00407FFC">
        <w:rPr>
          <w:rFonts w:asciiTheme="minorHAnsi" w:hAnsiTheme="minorHAnsi" w:cstheme="minorHAnsi"/>
          <w:sz w:val="22"/>
          <w:szCs w:val="22"/>
        </w:rPr>
        <w:t>ording</w:t>
      </w:r>
      <w:proofErr w:type="spellEnd"/>
      <w:proofErr w:type="gramEnd"/>
      <w:r w:rsidRPr="00407FFC">
        <w:rPr>
          <w:rFonts w:asciiTheme="minorHAnsi" w:hAnsiTheme="minorHAnsi" w:cstheme="minorHAnsi"/>
          <w:sz w:val="22"/>
          <w:szCs w:val="22"/>
        </w:rPr>
        <w:t xml:space="preserve"> to national/international standards.</w:t>
      </w:r>
      <w:bookmarkEnd w:id="4"/>
    </w:p>
    <w:p w:rsidR="00A21A1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bookmarkStart w:id="5" w:name="bookmark8"/>
      <w:r w:rsidRPr="00F2575D">
        <w:rPr>
          <w:rFonts w:asciiTheme="minorHAnsi" w:hAnsiTheme="minorHAnsi" w:cstheme="minorHAnsi"/>
          <w:sz w:val="22"/>
          <w:szCs w:val="22"/>
        </w:rPr>
        <w:t>We prefer a single supplier! But we reserve the right to divide the order into lots and orders from various tenderers</w:t>
      </w:r>
      <w:r w:rsidR="007338B8">
        <w:rPr>
          <w:rFonts w:asciiTheme="minorHAnsi" w:hAnsiTheme="minorHAnsi" w:cstheme="minorHAnsi"/>
          <w:sz w:val="22"/>
          <w:szCs w:val="22"/>
        </w:rPr>
        <w:t xml:space="preserve"> (if required)</w:t>
      </w:r>
      <w:r w:rsidRPr="00F2575D">
        <w:rPr>
          <w:rFonts w:asciiTheme="minorHAnsi" w:hAnsiTheme="minorHAnsi" w:cstheme="minorHAnsi"/>
          <w:sz w:val="22"/>
          <w:szCs w:val="22"/>
        </w:rPr>
        <w:t>.</w:t>
      </w:r>
      <w:bookmarkEnd w:id="5"/>
    </w:p>
    <w:p w:rsidR="00A21A18" w:rsidRPr="007338B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7338B8">
        <w:rPr>
          <w:rFonts w:asciiTheme="minorHAnsi" w:hAnsiTheme="minorHAnsi" w:cstheme="minorHAnsi"/>
          <w:bCs/>
          <w:sz w:val="22"/>
          <w:szCs w:val="22"/>
        </w:rPr>
        <w:t>Timely arrival in accordance with the negotiated delivery periods is of utmost important!</w:t>
      </w:r>
    </w:p>
    <w:p w:rsidR="00A21A18" w:rsidRPr="007338B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7338B8">
        <w:rPr>
          <w:rFonts w:asciiTheme="minorHAnsi" w:hAnsiTheme="minorHAnsi" w:cstheme="minorHAnsi"/>
          <w:bCs/>
          <w:sz w:val="22"/>
          <w:szCs w:val="22"/>
        </w:rPr>
        <w:t>Part</w:t>
      </w:r>
      <w:r w:rsidR="007338B8">
        <w:rPr>
          <w:rFonts w:asciiTheme="minorHAnsi" w:hAnsiTheme="minorHAnsi" w:cstheme="minorHAnsi"/>
          <w:bCs/>
          <w:sz w:val="22"/>
          <w:szCs w:val="22"/>
        </w:rPr>
        <w:t>ly</w:t>
      </w:r>
      <w:r w:rsidRPr="007338B8">
        <w:rPr>
          <w:rFonts w:asciiTheme="minorHAnsi" w:hAnsiTheme="minorHAnsi" w:cstheme="minorHAnsi"/>
          <w:bCs/>
          <w:sz w:val="22"/>
          <w:szCs w:val="22"/>
        </w:rPr>
        <w:t xml:space="preserve"> shipments are not allowe</w:t>
      </w:r>
      <w:r w:rsidR="007338B8">
        <w:rPr>
          <w:rFonts w:asciiTheme="minorHAnsi" w:hAnsiTheme="minorHAnsi" w:cstheme="minorHAnsi"/>
          <w:bCs/>
          <w:sz w:val="22"/>
          <w:szCs w:val="22"/>
        </w:rPr>
        <w:t>d without authorization of the c</w:t>
      </w:r>
      <w:r w:rsidRPr="007338B8">
        <w:rPr>
          <w:rFonts w:asciiTheme="minorHAnsi" w:hAnsiTheme="minorHAnsi" w:cstheme="minorHAnsi"/>
          <w:bCs/>
          <w:sz w:val="22"/>
          <w:szCs w:val="22"/>
        </w:rPr>
        <w:t>ontracting Authority</w:t>
      </w:r>
      <w:r w:rsidR="007338B8">
        <w:rPr>
          <w:rFonts w:asciiTheme="minorHAnsi" w:hAnsiTheme="minorHAnsi" w:cstheme="minorHAnsi"/>
          <w:bCs/>
          <w:sz w:val="22"/>
          <w:szCs w:val="22"/>
        </w:rPr>
        <w:t>.</w:t>
      </w:r>
    </w:p>
    <w:p w:rsidR="007338B8" w:rsidRPr="007338B8" w:rsidRDefault="007338B8" w:rsidP="00407FFC">
      <w:pPr>
        <w:pStyle w:val="ListParagraph"/>
        <w:keepNext/>
        <w:keepLines/>
        <w:numPr>
          <w:ilvl w:val="1"/>
          <w:numId w:val="31"/>
        </w:numPr>
        <w:tabs>
          <w:tab w:val="left" w:pos="1010"/>
        </w:tabs>
        <w:outlineLvl w:val="2"/>
        <w:rPr>
          <w:rFonts w:asciiTheme="minorHAnsi" w:hAnsiTheme="minorHAnsi" w:cstheme="minorHAnsi"/>
          <w:sz w:val="22"/>
          <w:szCs w:val="22"/>
        </w:rPr>
      </w:pPr>
      <w:r>
        <w:rPr>
          <w:rFonts w:asciiTheme="minorHAnsi" w:hAnsiTheme="minorHAnsi" w:cstheme="minorHAnsi"/>
          <w:bCs/>
          <w:sz w:val="22"/>
          <w:szCs w:val="22"/>
        </w:rPr>
        <w:t>The c</w:t>
      </w:r>
      <w:r w:rsidR="00A21A18" w:rsidRPr="007338B8">
        <w:rPr>
          <w:rFonts w:asciiTheme="minorHAnsi" w:hAnsiTheme="minorHAnsi" w:cstheme="minorHAnsi"/>
          <w:bCs/>
          <w:sz w:val="22"/>
          <w:szCs w:val="22"/>
        </w:rPr>
        <w:t>ontracting Authority holds the right to change quantities and slight changes to the technical specifications</w:t>
      </w:r>
      <w:r>
        <w:rPr>
          <w:rFonts w:asciiTheme="minorHAnsi" w:hAnsiTheme="minorHAnsi" w:cstheme="minorHAnsi"/>
          <w:bCs/>
          <w:sz w:val="22"/>
          <w:szCs w:val="22"/>
        </w:rPr>
        <w:t xml:space="preserve"> (if required)</w:t>
      </w:r>
    </w:p>
    <w:p w:rsidR="00A21A18" w:rsidRPr="007338B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7338B8">
        <w:rPr>
          <w:rFonts w:asciiTheme="minorHAnsi" w:hAnsiTheme="minorHAnsi" w:cstheme="minorHAnsi"/>
          <w:bCs/>
          <w:sz w:val="22"/>
          <w:szCs w:val="22"/>
        </w:rPr>
        <w:t>The origin of all products needs to be indicated in the offer.</w:t>
      </w:r>
    </w:p>
    <w:p w:rsidR="00A21A18" w:rsidRPr="007338B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7338B8">
        <w:rPr>
          <w:rFonts w:asciiTheme="minorHAnsi" w:hAnsiTheme="minorHAnsi" w:cstheme="minorHAnsi"/>
          <w:bCs/>
          <w:sz w:val="22"/>
          <w:szCs w:val="22"/>
        </w:rPr>
        <w:t>In case an alternative to the specified items is offered, this must be clearly indicated and excessively documented</w:t>
      </w:r>
      <w:r w:rsidR="007338B8">
        <w:rPr>
          <w:rFonts w:asciiTheme="minorHAnsi" w:hAnsiTheme="minorHAnsi" w:cstheme="minorHAnsi"/>
          <w:bCs/>
          <w:sz w:val="22"/>
          <w:szCs w:val="22"/>
        </w:rPr>
        <w:t>.</w:t>
      </w:r>
    </w:p>
    <w:p w:rsidR="00A21A18" w:rsidRPr="00407FFC" w:rsidRDefault="00A21A18" w:rsidP="00407FFC">
      <w:pPr>
        <w:pStyle w:val="ListParagraph"/>
        <w:keepNext/>
        <w:keepLines/>
        <w:numPr>
          <w:ilvl w:val="1"/>
          <w:numId w:val="31"/>
        </w:numPr>
        <w:tabs>
          <w:tab w:val="left" w:pos="1010"/>
        </w:tabs>
        <w:outlineLvl w:val="2"/>
        <w:rPr>
          <w:rStyle w:val="Bodytext129pt"/>
          <w:rFonts w:asciiTheme="minorHAnsi" w:eastAsia="Arial Unicode MS" w:hAnsiTheme="minorHAnsi" w:cstheme="minorHAnsi"/>
          <w:b w:val="0"/>
          <w:bCs w:val="0"/>
          <w:sz w:val="22"/>
          <w:szCs w:val="22"/>
          <w:shd w:val="clear" w:color="auto" w:fill="auto"/>
        </w:rPr>
      </w:pPr>
      <w:r w:rsidRPr="007338B8">
        <w:rPr>
          <w:rFonts w:asciiTheme="minorHAnsi" w:hAnsiTheme="minorHAnsi" w:cstheme="minorHAnsi"/>
          <w:bCs/>
          <w:sz w:val="22"/>
          <w:szCs w:val="22"/>
        </w:rPr>
        <w:t>In case</w:t>
      </w:r>
      <w:r w:rsidRPr="007338B8">
        <w:rPr>
          <w:rStyle w:val="Bodytext129pt"/>
          <w:rFonts w:asciiTheme="minorHAnsi" w:hAnsiTheme="minorHAnsi" w:cstheme="minorHAnsi"/>
          <w:b w:val="0"/>
          <w:sz w:val="22"/>
          <w:szCs w:val="22"/>
        </w:rPr>
        <w:t xml:space="preserve"> of calculation mistake unit rate will be considered for financial evaluation</w:t>
      </w:r>
      <w:r w:rsidR="007338B8">
        <w:rPr>
          <w:rStyle w:val="Bodytext129pt"/>
          <w:rFonts w:asciiTheme="minorHAnsi" w:hAnsiTheme="minorHAnsi" w:cstheme="minorHAnsi"/>
          <w:b w:val="0"/>
          <w:sz w:val="22"/>
          <w:szCs w:val="22"/>
        </w:rPr>
        <w:t>.</w:t>
      </w:r>
    </w:p>
    <w:p w:rsidR="00407FFC" w:rsidRPr="00407FFC" w:rsidRDefault="00407FFC" w:rsidP="00407FFC">
      <w:pPr>
        <w:keepNext/>
        <w:keepLines/>
        <w:tabs>
          <w:tab w:val="left" w:pos="1010"/>
        </w:tabs>
        <w:ind w:left="360"/>
        <w:outlineLvl w:val="2"/>
        <w:rPr>
          <w:rStyle w:val="Bodytext129pt"/>
          <w:rFonts w:asciiTheme="minorHAnsi" w:eastAsia="Arial Unicode MS" w:hAnsiTheme="minorHAnsi" w:cstheme="minorHAnsi"/>
          <w:b w:val="0"/>
          <w:bCs w:val="0"/>
          <w:sz w:val="22"/>
          <w:szCs w:val="22"/>
          <w:shd w:val="clear" w:color="auto" w:fill="auto"/>
        </w:rPr>
      </w:pPr>
    </w:p>
    <w:p w:rsidR="00DB2E72" w:rsidRPr="007338B8" w:rsidRDefault="00DB2E72" w:rsidP="007338B8">
      <w:pPr>
        <w:keepNext/>
        <w:keepLines/>
        <w:numPr>
          <w:ilvl w:val="1"/>
          <w:numId w:val="2"/>
        </w:numPr>
        <w:tabs>
          <w:tab w:val="left" w:pos="655"/>
        </w:tabs>
        <w:spacing w:line="276" w:lineRule="auto"/>
        <w:ind w:left="300" w:hanging="300"/>
        <w:outlineLvl w:val="2"/>
        <w:rPr>
          <w:rStyle w:val="Heading320"/>
          <w:rFonts w:asciiTheme="minorHAnsi" w:eastAsiaTheme="majorEastAsia" w:hAnsiTheme="minorHAnsi" w:cstheme="minorHAnsi"/>
          <w:b/>
          <w:bCs/>
          <w:color w:val="auto"/>
          <w:sz w:val="28"/>
          <w:szCs w:val="28"/>
          <w:u w:val="none"/>
        </w:rPr>
      </w:pPr>
      <w:bookmarkStart w:id="6" w:name="bookmark9"/>
      <w:r w:rsidRPr="007338B8">
        <w:rPr>
          <w:rStyle w:val="Heading320"/>
          <w:rFonts w:asciiTheme="minorHAnsi" w:eastAsiaTheme="majorEastAsia" w:hAnsiTheme="minorHAnsi" w:cstheme="minorHAnsi"/>
          <w:b/>
          <w:bCs/>
          <w:color w:val="auto"/>
          <w:sz w:val="28"/>
          <w:szCs w:val="28"/>
          <w:u w:val="none"/>
        </w:rPr>
        <w:t>Specifications /</w:t>
      </w:r>
      <w:r w:rsidR="00BD53BB">
        <w:rPr>
          <w:rStyle w:val="Heading320"/>
          <w:rFonts w:asciiTheme="minorHAnsi" w:eastAsiaTheme="majorEastAsia" w:hAnsiTheme="minorHAnsi" w:cstheme="minorHAnsi"/>
          <w:b/>
          <w:bCs/>
          <w:color w:val="auto"/>
          <w:sz w:val="28"/>
          <w:szCs w:val="28"/>
          <w:u w:val="none"/>
        </w:rPr>
        <w:t>Bill of</w:t>
      </w:r>
      <w:r w:rsidRPr="007338B8">
        <w:rPr>
          <w:rStyle w:val="Heading320"/>
          <w:rFonts w:asciiTheme="minorHAnsi" w:eastAsiaTheme="majorEastAsia" w:hAnsiTheme="minorHAnsi" w:cstheme="minorHAnsi"/>
          <w:b/>
          <w:bCs/>
          <w:color w:val="auto"/>
          <w:sz w:val="28"/>
          <w:szCs w:val="28"/>
          <w:u w:val="none"/>
        </w:rPr>
        <w:t xml:space="preserve"> Quantities</w:t>
      </w:r>
      <w:bookmarkEnd w:id="6"/>
    </w:p>
    <w:p w:rsidR="00BA550C" w:rsidRDefault="00BA550C" w:rsidP="0044048E">
      <w:pPr>
        <w:pStyle w:val="Bodytext120"/>
        <w:shd w:val="clear" w:color="auto" w:fill="auto"/>
        <w:spacing w:before="0" w:after="0" w:line="240" w:lineRule="auto"/>
        <w:ind w:left="300"/>
        <w:jc w:val="left"/>
        <w:rPr>
          <w:rStyle w:val="Bodytext129pt"/>
          <w:rFonts w:asciiTheme="minorHAnsi" w:hAnsiTheme="minorHAnsi" w:cstheme="minorHAnsi"/>
          <w:b w:val="0"/>
          <w:bCs w:val="0"/>
          <w:sz w:val="22"/>
          <w:szCs w:val="22"/>
        </w:rPr>
      </w:pPr>
    </w:p>
    <w:p w:rsidR="00D01F7E" w:rsidRPr="00541480" w:rsidRDefault="007338B8" w:rsidP="007338B8">
      <w:pPr>
        <w:pStyle w:val="Heading3"/>
        <w:ind w:left="270"/>
        <w:rPr>
          <w:rStyle w:val="Bodytext129pt"/>
          <w:rFonts w:ascii="Calibri" w:eastAsia="Times New Roman" w:hAnsi="Calibri" w:cs="Calibri"/>
          <w:sz w:val="22"/>
          <w:szCs w:val="22"/>
          <w:shd w:val="clear" w:color="auto" w:fill="auto"/>
        </w:rPr>
      </w:pPr>
      <w:r w:rsidRPr="007338B8">
        <w:rPr>
          <w:rStyle w:val="Bodytext129pt"/>
          <w:rFonts w:asciiTheme="minorHAnsi" w:hAnsiTheme="minorHAnsi" w:cstheme="minorHAnsi"/>
          <w:b w:val="0"/>
          <w:bCs w:val="0"/>
          <w:color w:val="auto"/>
          <w:sz w:val="22"/>
          <w:szCs w:val="22"/>
          <w:lang w:val="en-US"/>
        </w:rPr>
        <w:t>3.1</w:t>
      </w:r>
      <w:r w:rsidR="00D01F7E" w:rsidRPr="00541480">
        <w:rPr>
          <w:rStyle w:val="Bodytext129pt"/>
          <w:rFonts w:ascii="Calibri" w:eastAsia="Times New Roman" w:hAnsi="Calibri" w:cs="Calibri"/>
          <w:sz w:val="22"/>
          <w:szCs w:val="22"/>
          <w:shd w:val="clear" w:color="auto" w:fill="auto"/>
        </w:rPr>
        <w:t>The tenderer must submit a tender for all items.</w:t>
      </w:r>
    </w:p>
    <w:p w:rsidR="00D01F7E" w:rsidRDefault="00D01F7E" w:rsidP="007338B8">
      <w:pPr>
        <w:pStyle w:val="Bodytext120"/>
        <w:shd w:val="clear" w:color="auto" w:fill="auto"/>
        <w:tabs>
          <w:tab w:val="left" w:pos="436"/>
        </w:tabs>
        <w:spacing w:before="0" w:after="0" w:line="276" w:lineRule="auto"/>
        <w:ind w:left="630" w:right="25"/>
        <w:rPr>
          <w:rStyle w:val="Bodytext129pt"/>
          <w:rFonts w:ascii="Calibri" w:hAnsi="Calibri" w:cs="Calibri"/>
          <w:b w:val="0"/>
          <w:sz w:val="22"/>
          <w:szCs w:val="22"/>
        </w:rPr>
      </w:pPr>
      <w:r w:rsidRPr="00541480">
        <w:rPr>
          <w:rStyle w:val="Bodytext129pt"/>
          <w:rFonts w:ascii="Calibri" w:hAnsi="Calibri" w:cs="Calibri"/>
          <w:b w:val="0"/>
          <w:sz w:val="22"/>
          <w:szCs w:val="22"/>
        </w:rPr>
        <w:t>A tenderer may include in its tender the overall discount it would grant in the event of some or all the items for which it has submitted a tender being awarded. The discount should be clearly indicated for each item in such a way that it can be announced during the public tender opening session.</w:t>
      </w:r>
    </w:p>
    <w:p w:rsidR="00BA550C" w:rsidRPr="00A53F5C" w:rsidRDefault="00BA550C" w:rsidP="00BA550C">
      <w:pPr>
        <w:pStyle w:val="Bodytext120"/>
        <w:shd w:val="clear" w:color="auto" w:fill="auto"/>
        <w:spacing w:before="0" w:after="0" w:line="240" w:lineRule="auto"/>
        <w:jc w:val="left"/>
        <w:rPr>
          <w:rStyle w:val="Bodytext129pt"/>
          <w:rFonts w:asciiTheme="minorHAnsi" w:hAnsiTheme="minorHAnsi" w:cstheme="minorHAnsi"/>
          <w:b w:val="0"/>
          <w:bCs w:val="0"/>
          <w:sz w:val="22"/>
          <w:szCs w:val="22"/>
        </w:rPr>
      </w:pPr>
      <w:r>
        <w:rPr>
          <w:rStyle w:val="Bodytext129pt"/>
          <w:rFonts w:asciiTheme="minorHAnsi" w:hAnsiTheme="minorHAnsi" w:cstheme="minorHAnsi"/>
          <w:b w:val="0"/>
          <w:bCs w:val="0"/>
          <w:sz w:val="22"/>
          <w:szCs w:val="22"/>
        </w:rPr>
        <w:t xml:space="preserve">     3.2</w:t>
      </w:r>
      <w:r w:rsidRPr="00A53F5C">
        <w:rPr>
          <w:rStyle w:val="Bodytext129pt"/>
          <w:rFonts w:asciiTheme="minorHAnsi" w:hAnsiTheme="minorHAnsi" w:cstheme="minorHAnsi"/>
          <w:b w:val="0"/>
          <w:bCs w:val="0"/>
          <w:sz w:val="22"/>
          <w:szCs w:val="22"/>
        </w:rPr>
        <w:t xml:space="preserve"> The specifications/ item descriptions are listed below:</w:t>
      </w:r>
    </w:p>
    <w:p w:rsidR="00BC1B92" w:rsidRDefault="00BC1B92" w:rsidP="00BA550C">
      <w:pPr>
        <w:pStyle w:val="Bodytext120"/>
        <w:shd w:val="clear" w:color="auto" w:fill="auto"/>
        <w:tabs>
          <w:tab w:val="left" w:pos="1030"/>
        </w:tabs>
        <w:spacing w:before="0" w:after="0" w:line="240" w:lineRule="auto"/>
        <w:ind w:right="720"/>
        <w:rPr>
          <w:rStyle w:val="Bodytext129pt"/>
          <w:rFonts w:ascii="Calibri" w:hAnsi="Calibri" w:cs="Calibri"/>
          <w:bCs w:val="0"/>
          <w:sz w:val="20"/>
          <w:szCs w:val="20"/>
        </w:rPr>
      </w:pPr>
    </w:p>
    <w:p w:rsidR="00290D93" w:rsidRDefault="00290D93" w:rsidP="00290D93">
      <w:pPr>
        <w:pStyle w:val="Bodytext120"/>
        <w:shd w:val="clear" w:color="auto" w:fill="auto"/>
        <w:tabs>
          <w:tab w:val="left" w:pos="1030"/>
        </w:tabs>
        <w:spacing w:before="0" w:after="0" w:line="240" w:lineRule="auto"/>
        <w:ind w:left="90" w:right="720"/>
        <w:rPr>
          <w:rStyle w:val="Bodytext129pt"/>
          <w:rFonts w:asciiTheme="minorHAnsi" w:hAnsiTheme="minorHAnsi" w:cstheme="minorHAnsi"/>
          <w:bCs w:val="0"/>
          <w:sz w:val="22"/>
          <w:szCs w:val="22"/>
        </w:rPr>
      </w:pPr>
    </w:p>
    <w:tbl>
      <w:tblPr>
        <w:tblpPr w:leftFromText="180" w:rightFromText="180" w:vertAnchor="page" w:horzAnchor="margin" w:tblpY="7696"/>
        <w:tblW w:w="5024" w:type="pct"/>
        <w:tblLook w:val="04A0" w:firstRow="1" w:lastRow="0" w:firstColumn="1" w:lastColumn="0" w:noHBand="0" w:noVBand="1"/>
      </w:tblPr>
      <w:tblGrid>
        <w:gridCol w:w="811"/>
        <w:gridCol w:w="3928"/>
        <w:gridCol w:w="867"/>
        <w:gridCol w:w="1275"/>
        <w:gridCol w:w="1328"/>
        <w:gridCol w:w="1946"/>
      </w:tblGrid>
      <w:tr w:rsidR="00E73B49" w:rsidRPr="00976EBC" w:rsidTr="00E73B49">
        <w:trPr>
          <w:trHeight w:val="295"/>
        </w:trPr>
        <w:tc>
          <w:tcPr>
            <w:tcW w:w="39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73B49" w:rsidRPr="00E73B49" w:rsidRDefault="00E73B49" w:rsidP="00E73B49">
            <w:pPr>
              <w:jc w:val="center"/>
              <w:rPr>
                <w:rFonts w:ascii="Calibri" w:hAnsi="Calibri"/>
                <w:b/>
                <w:bCs/>
                <w:lang w:eastAsia="en-GB"/>
              </w:rPr>
            </w:pPr>
            <w:r w:rsidRPr="00E73B49">
              <w:rPr>
                <w:rFonts w:ascii="Calibri" w:hAnsi="Calibri"/>
                <w:b/>
                <w:bCs/>
                <w:lang w:eastAsia="en-GB"/>
              </w:rPr>
              <w:t xml:space="preserve">Sr. </w:t>
            </w:r>
          </w:p>
        </w:tc>
        <w:tc>
          <w:tcPr>
            <w:tcW w:w="1934" w:type="pct"/>
            <w:tcBorders>
              <w:top w:val="single" w:sz="4" w:space="0" w:color="auto"/>
              <w:left w:val="nil"/>
              <w:bottom w:val="single" w:sz="4" w:space="0" w:color="auto"/>
              <w:right w:val="single" w:sz="4" w:space="0" w:color="auto"/>
            </w:tcBorders>
            <w:shd w:val="clear" w:color="000000" w:fill="BFBFBF"/>
            <w:noWrap/>
            <w:vAlign w:val="bottom"/>
            <w:hideMark/>
          </w:tcPr>
          <w:p w:rsidR="00E73B49" w:rsidRPr="00E73B49" w:rsidRDefault="00E73B49" w:rsidP="00E73B49">
            <w:pPr>
              <w:jc w:val="center"/>
              <w:rPr>
                <w:rFonts w:ascii="Calibri" w:hAnsi="Calibri"/>
                <w:b/>
                <w:bCs/>
                <w:lang w:eastAsia="en-GB"/>
              </w:rPr>
            </w:pPr>
            <w:r w:rsidRPr="00E73B49">
              <w:rPr>
                <w:rFonts w:ascii="Calibri" w:hAnsi="Calibri"/>
                <w:b/>
                <w:bCs/>
                <w:lang w:eastAsia="en-GB"/>
              </w:rPr>
              <w:t>Item (Description)</w:t>
            </w:r>
          </w:p>
        </w:tc>
        <w:tc>
          <w:tcPr>
            <w:tcW w:w="42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73B49" w:rsidRPr="00E73B49" w:rsidRDefault="00E73B49" w:rsidP="00E73B49">
            <w:pPr>
              <w:jc w:val="center"/>
              <w:rPr>
                <w:rFonts w:ascii="Calibri" w:hAnsi="Calibri"/>
                <w:b/>
                <w:bCs/>
                <w:lang w:eastAsia="en-GB"/>
              </w:rPr>
            </w:pPr>
            <w:r w:rsidRPr="00E73B49">
              <w:rPr>
                <w:rFonts w:ascii="Calibri" w:hAnsi="Calibri"/>
                <w:b/>
                <w:bCs/>
                <w:lang w:eastAsia="en-GB"/>
              </w:rPr>
              <w:t>Qty.</w:t>
            </w:r>
          </w:p>
        </w:tc>
        <w:tc>
          <w:tcPr>
            <w:tcW w:w="628" w:type="pct"/>
            <w:tcBorders>
              <w:top w:val="single" w:sz="4" w:space="0" w:color="auto"/>
              <w:left w:val="nil"/>
              <w:bottom w:val="single" w:sz="4" w:space="0" w:color="auto"/>
              <w:right w:val="single" w:sz="4" w:space="0" w:color="auto"/>
            </w:tcBorders>
            <w:shd w:val="clear" w:color="000000" w:fill="BFBFBF"/>
            <w:noWrap/>
            <w:vAlign w:val="bottom"/>
            <w:hideMark/>
          </w:tcPr>
          <w:p w:rsidR="00E73B49" w:rsidRPr="00E73B49" w:rsidRDefault="00E73B49" w:rsidP="00E73B49">
            <w:pPr>
              <w:jc w:val="center"/>
              <w:rPr>
                <w:rFonts w:ascii="Calibri" w:hAnsi="Calibri"/>
                <w:b/>
                <w:bCs/>
                <w:lang w:eastAsia="en-GB"/>
              </w:rPr>
            </w:pPr>
            <w:r w:rsidRPr="00E73B49">
              <w:rPr>
                <w:rFonts w:ascii="Calibri" w:hAnsi="Calibri"/>
                <w:b/>
                <w:bCs/>
                <w:lang w:eastAsia="en-GB"/>
              </w:rPr>
              <w:t>Unit</w:t>
            </w:r>
          </w:p>
        </w:tc>
        <w:tc>
          <w:tcPr>
            <w:tcW w:w="654" w:type="pct"/>
            <w:tcBorders>
              <w:top w:val="single" w:sz="4" w:space="0" w:color="auto"/>
              <w:left w:val="nil"/>
              <w:bottom w:val="single" w:sz="4" w:space="0" w:color="auto"/>
              <w:right w:val="single" w:sz="4" w:space="0" w:color="auto"/>
            </w:tcBorders>
            <w:shd w:val="clear" w:color="000000" w:fill="BFBFBF"/>
          </w:tcPr>
          <w:p w:rsidR="00E73B49" w:rsidRPr="00E73B49" w:rsidRDefault="00E73B49" w:rsidP="00E73B49">
            <w:pPr>
              <w:jc w:val="center"/>
              <w:rPr>
                <w:rFonts w:ascii="Calibri" w:hAnsi="Calibri"/>
                <w:b/>
                <w:bCs/>
                <w:lang w:eastAsia="en-GB"/>
              </w:rPr>
            </w:pPr>
            <w:r w:rsidRPr="00E73B49">
              <w:rPr>
                <w:rFonts w:ascii="Calibri" w:hAnsi="Calibri"/>
                <w:b/>
                <w:bCs/>
                <w:lang w:eastAsia="en-GB"/>
              </w:rPr>
              <w:t>Unit Price</w:t>
            </w:r>
          </w:p>
        </w:tc>
        <w:tc>
          <w:tcPr>
            <w:tcW w:w="958" w:type="pct"/>
            <w:tcBorders>
              <w:top w:val="single" w:sz="4" w:space="0" w:color="auto"/>
              <w:left w:val="nil"/>
              <w:bottom w:val="single" w:sz="4" w:space="0" w:color="auto"/>
              <w:right w:val="single" w:sz="4" w:space="0" w:color="auto"/>
            </w:tcBorders>
            <w:shd w:val="clear" w:color="000000" w:fill="BFBFBF"/>
          </w:tcPr>
          <w:p w:rsidR="00E73B49" w:rsidRPr="00E73B49" w:rsidRDefault="00E73B49" w:rsidP="00E73B49">
            <w:pPr>
              <w:jc w:val="center"/>
              <w:rPr>
                <w:rFonts w:ascii="Calibri" w:hAnsi="Calibri"/>
                <w:b/>
                <w:bCs/>
                <w:lang w:eastAsia="en-GB"/>
              </w:rPr>
            </w:pPr>
            <w:r w:rsidRPr="00E73B49">
              <w:rPr>
                <w:rFonts w:ascii="Calibri" w:hAnsi="Calibri"/>
                <w:b/>
                <w:bCs/>
                <w:lang w:eastAsia="en-GB"/>
              </w:rPr>
              <w:t>Total Amount Including tax</w:t>
            </w:r>
          </w:p>
        </w:tc>
      </w:tr>
      <w:tr w:rsidR="00E73B49" w:rsidRPr="00976EBC" w:rsidTr="00E73B49">
        <w:trPr>
          <w:trHeight w:val="902"/>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E73B49" w:rsidRPr="00E73B49" w:rsidRDefault="00E73B49" w:rsidP="00E73B49">
            <w:pPr>
              <w:jc w:val="center"/>
              <w:rPr>
                <w:rFonts w:ascii="Calibri" w:hAnsi="Calibri"/>
                <w:lang w:eastAsia="en-GB"/>
              </w:rPr>
            </w:pPr>
            <w:r w:rsidRPr="00E73B49">
              <w:rPr>
                <w:rFonts w:ascii="Calibri" w:hAnsi="Calibri"/>
                <w:lang w:eastAsia="en-GB"/>
              </w:rPr>
              <w:t>1</w:t>
            </w:r>
          </w:p>
        </w:tc>
        <w:tc>
          <w:tcPr>
            <w:tcW w:w="1934" w:type="pct"/>
            <w:tcBorders>
              <w:top w:val="nil"/>
              <w:left w:val="nil"/>
              <w:bottom w:val="single" w:sz="4" w:space="0" w:color="auto"/>
              <w:right w:val="single" w:sz="4" w:space="0" w:color="auto"/>
            </w:tcBorders>
            <w:shd w:val="clear" w:color="auto" w:fill="auto"/>
            <w:vAlign w:val="center"/>
          </w:tcPr>
          <w:p w:rsidR="00E73B49" w:rsidRPr="00E73B49" w:rsidRDefault="00E43E19" w:rsidP="00E73B49">
            <w:pPr>
              <w:rPr>
                <w:rFonts w:asciiTheme="minorHAnsi" w:eastAsia="Times New Roman" w:hAnsiTheme="minorHAnsi" w:cs="Times New Roman"/>
                <w:b/>
                <w:bCs/>
                <w:color w:val="000000" w:themeColor="text1"/>
                <w:u w:val="single"/>
                <w:lang w:eastAsia="en-GB"/>
              </w:rPr>
            </w:pPr>
            <w:r>
              <w:rPr>
                <w:rFonts w:asciiTheme="minorHAnsi" w:eastAsia="Times New Roman" w:hAnsiTheme="minorHAnsi" w:cs="Times New Roman"/>
                <w:b/>
                <w:bCs/>
                <w:color w:val="000000" w:themeColor="text1"/>
                <w:u w:val="single"/>
                <w:lang w:eastAsia="en-GB"/>
              </w:rPr>
              <w:t>NP (</w:t>
            </w:r>
            <w:r w:rsidR="00017C9B">
              <w:rPr>
                <w:rFonts w:asciiTheme="minorHAnsi" w:eastAsia="Times New Roman" w:hAnsiTheme="minorHAnsi" w:cs="Times New Roman"/>
                <w:b/>
                <w:bCs/>
                <w:color w:val="000000" w:themeColor="text1"/>
                <w:u w:val="single"/>
                <w:lang w:eastAsia="en-GB"/>
              </w:rPr>
              <w:t>Nitro phosphate</w:t>
            </w:r>
            <w:r w:rsidR="00E73B49" w:rsidRPr="00E73B49">
              <w:rPr>
                <w:rFonts w:asciiTheme="minorHAnsi" w:eastAsia="Times New Roman" w:hAnsiTheme="minorHAnsi" w:cs="Times New Roman"/>
                <w:b/>
                <w:bCs/>
                <w:color w:val="000000" w:themeColor="text1"/>
                <w:u w:val="single"/>
                <w:lang w:eastAsia="en-GB"/>
              </w:rPr>
              <w:t>) Fertilizer</w:t>
            </w:r>
          </w:p>
          <w:p w:rsidR="00E73B49" w:rsidRPr="00E73B49" w:rsidRDefault="00E43E19" w:rsidP="00797839">
            <w:pPr>
              <w:rPr>
                <w:rFonts w:asciiTheme="minorHAnsi" w:eastAsia="Times New Roman" w:hAnsiTheme="minorHAnsi" w:cs="Times New Roman"/>
                <w:color w:val="000000" w:themeColor="text1"/>
                <w:lang w:eastAsia="en-GB"/>
              </w:rPr>
            </w:pPr>
            <w:r>
              <w:rPr>
                <w:rFonts w:asciiTheme="minorHAnsi" w:eastAsia="Times New Roman" w:hAnsiTheme="minorHAnsi" w:cs="Times New Roman"/>
                <w:color w:val="000000" w:themeColor="text1"/>
                <w:lang w:eastAsia="en-GB"/>
              </w:rPr>
              <w:t xml:space="preserve"> ISO (Contain 20% Nitrogen and 22</w:t>
            </w:r>
            <w:r w:rsidR="00E73B49" w:rsidRPr="00E73B49">
              <w:rPr>
                <w:rFonts w:asciiTheme="minorHAnsi" w:eastAsia="Times New Roman" w:hAnsiTheme="minorHAnsi" w:cs="Times New Roman"/>
                <w:color w:val="000000" w:themeColor="text1"/>
                <w:lang w:eastAsia="en-GB"/>
              </w:rPr>
              <w:t>% Phosphorous)</w:t>
            </w:r>
            <w:r w:rsidR="00B627FE">
              <w:rPr>
                <w:rFonts w:asciiTheme="minorHAnsi" w:eastAsia="Times New Roman" w:hAnsiTheme="minorHAnsi" w:cs="Times New Roman"/>
                <w:color w:val="000000" w:themeColor="text1"/>
                <w:lang w:eastAsia="en-GB"/>
              </w:rPr>
              <w:t xml:space="preserve">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E73B49" w:rsidRPr="00E73B49" w:rsidRDefault="00E43E19" w:rsidP="00E73B49">
            <w:pPr>
              <w:jc w:val="center"/>
              <w:rPr>
                <w:rFonts w:ascii="Calibri" w:hAnsi="Calibri"/>
                <w:lang w:eastAsia="en-GB"/>
              </w:rPr>
            </w:pPr>
            <w:r>
              <w:rPr>
                <w:rFonts w:ascii="Calibri" w:hAnsi="Calibri"/>
                <w:lang w:eastAsia="en-GB"/>
              </w:rPr>
              <w:t>300</w:t>
            </w:r>
          </w:p>
        </w:tc>
        <w:tc>
          <w:tcPr>
            <w:tcW w:w="628" w:type="pct"/>
            <w:tcBorders>
              <w:top w:val="nil"/>
              <w:left w:val="nil"/>
              <w:bottom w:val="single" w:sz="4" w:space="0" w:color="auto"/>
              <w:right w:val="single" w:sz="4" w:space="0" w:color="auto"/>
            </w:tcBorders>
            <w:shd w:val="clear" w:color="auto" w:fill="auto"/>
            <w:noWrap/>
            <w:vAlign w:val="center"/>
            <w:hideMark/>
          </w:tcPr>
          <w:p w:rsidR="00E73B49" w:rsidRPr="00E73B49" w:rsidRDefault="00E73B49" w:rsidP="00E73B49">
            <w:pPr>
              <w:jc w:val="center"/>
              <w:rPr>
                <w:rFonts w:ascii="Calibri" w:hAnsi="Calibri"/>
                <w:lang w:eastAsia="en-GB"/>
              </w:rPr>
            </w:pPr>
            <w:r w:rsidRPr="00E73B49">
              <w:rPr>
                <w:rFonts w:ascii="Calibri" w:hAnsi="Calibri"/>
                <w:lang w:eastAsia="en-GB"/>
              </w:rPr>
              <w:t>50 kg Bag</w:t>
            </w:r>
          </w:p>
        </w:tc>
        <w:tc>
          <w:tcPr>
            <w:tcW w:w="654"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c>
          <w:tcPr>
            <w:tcW w:w="958"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r>
      <w:tr w:rsidR="00E73B49" w:rsidRPr="00976EBC" w:rsidTr="00E73B49">
        <w:trPr>
          <w:trHeight w:val="902"/>
        </w:trPr>
        <w:tc>
          <w:tcPr>
            <w:tcW w:w="399"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2</w:t>
            </w:r>
          </w:p>
        </w:tc>
        <w:tc>
          <w:tcPr>
            <w:tcW w:w="1934" w:type="pct"/>
            <w:tcBorders>
              <w:top w:val="nil"/>
              <w:left w:val="nil"/>
              <w:bottom w:val="single" w:sz="4" w:space="0" w:color="auto"/>
              <w:right w:val="single" w:sz="4" w:space="0" w:color="auto"/>
            </w:tcBorders>
            <w:shd w:val="clear" w:color="auto" w:fill="auto"/>
            <w:vAlign w:val="center"/>
          </w:tcPr>
          <w:p w:rsidR="00E73B49" w:rsidRPr="00E73B49" w:rsidRDefault="00E73B49" w:rsidP="00E73B49">
            <w:pPr>
              <w:rPr>
                <w:rFonts w:asciiTheme="minorHAnsi" w:eastAsia="Times New Roman" w:hAnsiTheme="minorHAnsi" w:cs="Times New Roman"/>
                <w:b/>
                <w:bCs/>
                <w:color w:val="000000" w:themeColor="text1"/>
                <w:u w:val="single"/>
                <w:lang w:eastAsia="en-GB"/>
              </w:rPr>
            </w:pPr>
            <w:r w:rsidRPr="00E73B49">
              <w:rPr>
                <w:rFonts w:asciiTheme="minorHAnsi" w:eastAsia="Times New Roman" w:hAnsiTheme="minorHAnsi" w:cs="Times New Roman"/>
                <w:b/>
                <w:bCs/>
                <w:color w:val="000000" w:themeColor="text1"/>
                <w:u w:val="single"/>
                <w:lang w:eastAsia="en-GB"/>
              </w:rPr>
              <w:t>Urea Fertilizer</w:t>
            </w:r>
          </w:p>
          <w:p w:rsidR="00E73B49" w:rsidRPr="00E73B49" w:rsidRDefault="00E73B49" w:rsidP="00797839">
            <w:pPr>
              <w:rPr>
                <w:rFonts w:asciiTheme="minorHAnsi" w:eastAsia="Times New Roman" w:hAnsiTheme="minorHAnsi" w:cs="Times New Roman"/>
                <w:color w:val="000000" w:themeColor="text1"/>
                <w:lang w:eastAsia="en-GB"/>
              </w:rPr>
            </w:pPr>
            <w:r w:rsidRPr="00E73B49">
              <w:rPr>
                <w:rFonts w:asciiTheme="minorHAnsi" w:eastAsia="Times New Roman" w:hAnsiTheme="minorHAnsi" w:cs="Times New Roman"/>
                <w:color w:val="000000" w:themeColor="text1"/>
                <w:lang w:eastAsia="en-GB"/>
              </w:rPr>
              <w:t>ISO (Contains 46% Nitrogen)</w:t>
            </w:r>
            <w:r w:rsidR="00727A9E">
              <w:rPr>
                <w:rFonts w:asciiTheme="minorHAnsi" w:eastAsia="Times New Roman" w:hAnsiTheme="minorHAnsi" w:cs="Times New Roman"/>
                <w:color w:val="000000" w:themeColor="text1"/>
                <w:lang w:eastAsia="en-GB"/>
              </w:rPr>
              <w:t xml:space="preserve"> </w:t>
            </w:r>
          </w:p>
        </w:tc>
        <w:tc>
          <w:tcPr>
            <w:tcW w:w="427"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43E19" w:rsidP="00E73B49">
            <w:pPr>
              <w:jc w:val="center"/>
              <w:rPr>
                <w:rFonts w:ascii="Calibri" w:hAnsi="Calibri"/>
                <w:lang w:eastAsia="en-GB"/>
              </w:rPr>
            </w:pPr>
            <w:r>
              <w:rPr>
                <w:rFonts w:ascii="Calibri" w:hAnsi="Calibri"/>
                <w:lang w:eastAsia="en-GB"/>
              </w:rPr>
              <w:t>300</w:t>
            </w:r>
          </w:p>
        </w:tc>
        <w:tc>
          <w:tcPr>
            <w:tcW w:w="628" w:type="pct"/>
            <w:tcBorders>
              <w:top w:val="nil"/>
              <w:left w:val="nil"/>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50 Kg Bag</w:t>
            </w:r>
          </w:p>
        </w:tc>
        <w:tc>
          <w:tcPr>
            <w:tcW w:w="654"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c>
          <w:tcPr>
            <w:tcW w:w="958"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r>
      <w:tr w:rsidR="00E73B49" w:rsidRPr="00976EBC" w:rsidTr="00E73B49">
        <w:trPr>
          <w:trHeight w:val="902"/>
        </w:trPr>
        <w:tc>
          <w:tcPr>
            <w:tcW w:w="399"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3</w:t>
            </w:r>
          </w:p>
        </w:tc>
        <w:tc>
          <w:tcPr>
            <w:tcW w:w="1934" w:type="pct"/>
            <w:tcBorders>
              <w:top w:val="nil"/>
              <w:left w:val="nil"/>
              <w:bottom w:val="single" w:sz="4" w:space="0" w:color="auto"/>
              <w:right w:val="single" w:sz="4" w:space="0" w:color="auto"/>
            </w:tcBorders>
            <w:shd w:val="clear" w:color="auto" w:fill="auto"/>
            <w:vAlign w:val="center"/>
          </w:tcPr>
          <w:p w:rsidR="00E73B49" w:rsidRPr="00E73B49" w:rsidRDefault="00E73B49" w:rsidP="00E73B49">
            <w:pPr>
              <w:rPr>
                <w:rFonts w:asciiTheme="minorHAnsi" w:eastAsia="Times New Roman" w:hAnsiTheme="minorHAnsi" w:cs="Times New Roman"/>
                <w:b/>
                <w:bCs/>
                <w:color w:val="000000" w:themeColor="text1"/>
                <w:u w:val="single"/>
                <w:lang w:eastAsia="en-GB"/>
              </w:rPr>
            </w:pPr>
            <w:r w:rsidRPr="00E73B49">
              <w:rPr>
                <w:rFonts w:asciiTheme="minorHAnsi" w:eastAsia="Times New Roman" w:hAnsiTheme="minorHAnsi" w:cs="Times New Roman"/>
                <w:b/>
                <w:bCs/>
                <w:color w:val="000000" w:themeColor="text1"/>
                <w:u w:val="single"/>
                <w:lang w:eastAsia="en-GB"/>
              </w:rPr>
              <w:t>SOP (Sulphate of Potash) Fertilizer</w:t>
            </w:r>
          </w:p>
          <w:p w:rsidR="00E73B49" w:rsidRPr="00E73B49" w:rsidRDefault="00E73B49" w:rsidP="00E73B49">
            <w:pPr>
              <w:rPr>
                <w:rFonts w:asciiTheme="minorHAnsi" w:eastAsia="Times New Roman" w:hAnsiTheme="minorHAnsi" w:cs="Times New Roman"/>
                <w:color w:val="000000" w:themeColor="text1"/>
                <w:lang w:eastAsia="en-GB"/>
              </w:rPr>
            </w:pPr>
            <w:r w:rsidRPr="00E73B49">
              <w:rPr>
                <w:rFonts w:asciiTheme="minorHAnsi" w:eastAsia="Times New Roman" w:hAnsiTheme="minorHAnsi" w:cs="Times New Roman"/>
                <w:color w:val="000000" w:themeColor="text1"/>
                <w:lang w:eastAsia="en-GB"/>
              </w:rPr>
              <w:t>50% K</w:t>
            </w:r>
            <w:r w:rsidRPr="00E73B49">
              <w:rPr>
                <w:rFonts w:asciiTheme="minorHAnsi" w:eastAsia="Times New Roman" w:hAnsiTheme="minorHAnsi" w:cs="Times New Roman"/>
                <w:color w:val="000000" w:themeColor="text1"/>
                <w:vertAlign w:val="subscript"/>
                <w:lang w:eastAsia="en-GB"/>
              </w:rPr>
              <w:t>2</w:t>
            </w:r>
            <w:r w:rsidRPr="00E73B49">
              <w:rPr>
                <w:rFonts w:asciiTheme="minorHAnsi" w:eastAsia="Times New Roman" w:hAnsiTheme="minorHAnsi" w:cs="Times New Roman"/>
                <w:color w:val="000000" w:themeColor="text1"/>
                <w:lang w:eastAsia="en-GB"/>
              </w:rPr>
              <w:t xml:space="preserve">O </w:t>
            </w:r>
            <w:r w:rsidR="00727A9E">
              <w:rPr>
                <w:rFonts w:asciiTheme="minorHAnsi" w:eastAsia="Times New Roman" w:hAnsiTheme="minorHAnsi" w:cs="Times New Roman"/>
                <w:color w:val="000000" w:themeColor="text1"/>
                <w:lang w:eastAsia="en-GB"/>
              </w:rPr>
              <w:t xml:space="preserve"> (Quality of brand will be preferred)</w:t>
            </w:r>
          </w:p>
        </w:tc>
        <w:tc>
          <w:tcPr>
            <w:tcW w:w="427"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43E19" w:rsidP="00E73B49">
            <w:pPr>
              <w:jc w:val="center"/>
              <w:rPr>
                <w:rFonts w:ascii="Calibri" w:hAnsi="Calibri"/>
                <w:lang w:eastAsia="en-GB"/>
              </w:rPr>
            </w:pPr>
            <w:r>
              <w:rPr>
                <w:rFonts w:ascii="Calibri" w:hAnsi="Calibri"/>
                <w:lang w:eastAsia="en-GB"/>
              </w:rPr>
              <w:t>300</w:t>
            </w:r>
          </w:p>
        </w:tc>
        <w:tc>
          <w:tcPr>
            <w:tcW w:w="628" w:type="pct"/>
            <w:tcBorders>
              <w:top w:val="nil"/>
              <w:left w:val="nil"/>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25 Kg Bag</w:t>
            </w:r>
          </w:p>
        </w:tc>
        <w:tc>
          <w:tcPr>
            <w:tcW w:w="654"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c>
          <w:tcPr>
            <w:tcW w:w="958"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r>
      <w:tr w:rsidR="00E73B49" w:rsidRPr="00976EBC" w:rsidTr="00E73B49">
        <w:trPr>
          <w:trHeight w:val="902"/>
        </w:trPr>
        <w:tc>
          <w:tcPr>
            <w:tcW w:w="399"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4</w:t>
            </w:r>
          </w:p>
        </w:tc>
        <w:tc>
          <w:tcPr>
            <w:tcW w:w="1934" w:type="pct"/>
            <w:tcBorders>
              <w:top w:val="nil"/>
              <w:left w:val="nil"/>
              <w:bottom w:val="single" w:sz="4" w:space="0" w:color="auto"/>
              <w:right w:val="single" w:sz="4" w:space="0" w:color="auto"/>
            </w:tcBorders>
            <w:shd w:val="clear" w:color="auto" w:fill="auto"/>
            <w:vAlign w:val="center"/>
          </w:tcPr>
          <w:p w:rsidR="000D5DC2" w:rsidRPr="00E73B49" w:rsidRDefault="000D5DC2" w:rsidP="00797839">
            <w:pPr>
              <w:rPr>
                <w:rFonts w:asciiTheme="minorHAnsi" w:eastAsia="Times New Roman" w:hAnsiTheme="minorHAnsi" w:cs="Times New Roman"/>
                <w:b/>
                <w:bCs/>
                <w:color w:val="000000" w:themeColor="text1"/>
                <w:u w:val="single"/>
                <w:lang w:eastAsia="en-GB"/>
              </w:rPr>
            </w:pPr>
            <w:r>
              <w:rPr>
                <w:rFonts w:asciiTheme="minorHAnsi" w:eastAsia="Times New Roman" w:hAnsiTheme="minorHAnsi" w:cs="Times New Roman"/>
                <w:b/>
                <w:bCs/>
                <w:color w:val="000000" w:themeColor="text1"/>
                <w:u w:val="single"/>
                <w:lang w:eastAsia="en-GB"/>
              </w:rPr>
              <w:t>Honey Sweet (Sorghum Seed)</w:t>
            </w:r>
            <w:r w:rsidR="00727A9E">
              <w:rPr>
                <w:rFonts w:asciiTheme="minorHAnsi" w:eastAsia="Times New Roman" w:hAnsiTheme="minorHAnsi" w:cs="Times New Roman"/>
                <w:b/>
                <w:bCs/>
                <w:color w:val="000000" w:themeColor="text1"/>
                <w:u w:val="single"/>
                <w:lang w:eastAsia="en-GB"/>
              </w:rPr>
              <w:t xml:space="preserve"> </w:t>
            </w:r>
          </w:p>
        </w:tc>
        <w:tc>
          <w:tcPr>
            <w:tcW w:w="427"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43E19" w:rsidP="00E73B49">
            <w:pPr>
              <w:jc w:val="center"/>
              <w:rPr>
                <w:rFonts w:ascii="Calibri" w:hAnsi="Calibri"/>
                <w:lang w:eastAsia="en-GB"/>
              </w:rPr>
            </w:pPr>
            <w:r>
              <w:rPr>
                <w:rFonts w:ascii="Calibri" w:hAnsi="Calibri"/>
                <w:lang w:eastAsia="en-GB"/>
              </w:rPr>
              <w:t>300</w:t>
            </w:r>
          </w:p>
        </w:tc>
        <w:tc>
          <w:tcPr>
            <w:tcW w:w="628" w:type="pct"/>
            <w:tcBorders>
              <w:top w:val="nil"/>
              <w:left w:val="nil"/>
              <w:bottom w:val="single" w:sz="4" w:space="0" w:color="auto"/>
              <w:right w:val="single" w:sz="4" w:space="0" w:color="auto"/>
            </w:tcBorders>
            <w:shd w:val="clear" w:color="auto" w:fill="auto"/>
            <w:noWrap/>
            <w:vAlign w:val="center"/>
          </w:tcPr>
          <w:p w:rsidR="00E73B49" w:rsidRPr="00E73B49" w:rsidRDefault="000D5DC2" w:rsidP="00E73B49">
            <w:pPr>
              <w:jc w:val="center"/>
              <w:rPr>
                <w:rFonts w:ascii="Calibri" w:hAnsi="Calibri"/>
                <w:lang w:eastAsia="en-GB"/>
              </w:rPr>
            </w:pPr>
            <w:r>
              <w:rPr>
                <w:rFonts w:ascii="Calibri" w:hAnsi="Calibri"/>
                <w:lang w:eastAsia="en-GB"/>
              </w:rPr>
              <w:t>20 Kg Bag</w:t>
            </w:r>
          </w:p>
        </w:tc>
        <w:tc>
          <w:tcPr>
            <w:tcW w:w="654"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c>
          <w:tcPr>
            <w:tcW w:w="958"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r>
      <w:tr w:rsidR="00E73B49" w:rsidTr="00E7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4042" w:type="pct"/>
            <w:gridSpan w:val="5"/>
          </w:tcPr>
          <w:p w:rsidR="00E73B49" w:rsidRPr="00E73B49" w:rsidRDefault="00E73B49" w:rsidP="00E73B49">
            <w:pPr>
              <w:tabs>
                <w:tab w:val="left" w:pos="1740"/>
              </w:tabs>
              <w:rPr>
                <w:lang w:val="en-US"/>
              </w:rPr>
            </w:pPr>
            <w:r w:rsidRPr="00E73B49">
              <w:rPr>
                <w:lang w:val="en-US"/>
              </w:rPr>
              <w:t xml:space="preserve">Total inclusive of all taxes </w:t>
            </w:r>
          </w:p>
        </w:tc>
        <w:tc>
          <w:tcPr>
            <w:tcW w:w="958" w:type="pct"/>
          </w:tcPr>
          <w:p w:rsidR="00E73B49" w:rsidRPr="00E73B49" w:rsidRDefault="00E73B49" w:rsidP="00E73B49">
            <w:pPr>
              <w:tabs>
                <w:tab w:val="left" w:pos="1740"/>
              </w:tabs>
              <w:rPr>
                <w:lang w:val="en-US"/>
              </w:rPr>
            </w:pPr>
          </w:p>
        </w:tc>
      </w:tr>
      <w:tr w:rsidR="00E73B49" w:rsidTr="00E7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4042" w:type="pct"/>
            <w:gridSpan w:val="5"/>
          </w:tcPr>
          <w:p w:rsidR="00E73B49" w:rsidRPr="00E73B49" w:rsidRDefault="00E73B49" w:rsidP="00E73B49">
            <w:pPr>
              <w:tabs>
                <w:tab w:val="left" w:pos="1740"/>
              </w:tabs>
              <w:rPr>
                <w:lang w:val="en-US"/>
              </w:rPr>
            </w:pPr>
            <w:r w:rsidRPr="00E73B49">
              <w:rPr>
                <w:lang w:val="en-US"/>
              </w:rPr>
              <w:t>Delivery time (in Days )</w:t>
            </w:r>
          </w:p>
        </w:tc>
        <w:tc>
          <w:tcPr>
            <w:tcW w:w="958" w:type="pct"/>
          </w:tcPr>
          <w:p w:rsidR="00E73B49" w:rsidRPr="00E73B49" w:rsidRDefault="00E73B49" w:rsidP="00E73B49">
            <w:pPr>
              <w:tabs>
                <w:tab w:val="left" w:pos="1740"/>
              </w:tabs>
              <w:rPr>
                <w:lang w:val="en-US"/>
              </w:rPr>
            </w:pPr>
          </w:p>
        </w:tc>
      </w:tr>
    </w:tbl>
    <w:p w:rsidR="00797839" w:rsidRDefault="00797839" w:rsidP="00797839">
      <w:pPr>
        <w:pStyle w:val="Bodytext120"/>
        <w:shd w:val="clear" w:color="auto" w:fill="auto"/>
        <w:tabs>
          <w:tab w:val="left" w:pos="1030"/>
        </w:tabs>
        <w:spacing w:before="0" w:after="0" w:line="240" w:lineRule="auto"/>
        <w:ind w:right="720"/>
        <w:rPr>
          <w:rStyle w:val="Bodytext129pt"/>
          <w:rFonts w:asciiTheme="minorHAnsi" w:hAnsiTheme="minorHAnsi" w:cstheme="minorHAnsi"/>
          <w:bCs w:val="0"/>
          <w:sz w:val="22"/>
          <w:szCs w:val="22"/>
        </w:rPr>
      </w:pPr>
    </w:p>
    <w:p w:rsidR="00797839" w:rsidRDefault="00290D93" w:rsidP="00797839">
      <w:pPr>
        <w:pStyle w:val="Bodytext120"/>
        <w:shd w:val="clear" w:color="auto" w:fill="auto"/>
        <w:tabs>
          <w:tab w:val="left" w:pos="1030"/>
        </w:tabs>
        <w:spacing w:before="0" w:after="0" w:line="240" w:lineRule="auto"/>
        <w:ind w:right="720"/>
        <w:rPr>
          <w:rStyle w:val="Bodytext129pt"/>
          <w:rFonts w:asciiTheme="minorHAnsi" w:hAnsiTheme="minorHAnsi" w:cstheme="minorHAnsi"/>
          <w:b w:val="0"/>
          <w:sz w:val="22"/>
          <w:szCs w:val="22"/>
        </w:rPr>
      </w:pPr>
      <w:r w:rsidRPr="003D7DC0">
        <w:rPr>
          <w:rStyle w:val="Bodytext129pt"/>
          <w:rFonts w:asciiTheme="minorHAnsi" w:hAnsiTheme="minorHAnsi" w:cstheme="minorHAnsi"/>
          <w:bCs w:val="0"/>
          <w:sz w:val="22"/>
          <w:szCs w:val="22"/>
        </w:rPr>
        <w:t>Note</w:t>
      </w:r>
      <w:r w:rsidR="00E73B49">
        <w:rPr>
          <w:rStyle w:val="Bodytext129pt"/>
          <w:rFonts w:asciiTheme="minorHAnsi" w:hAnsiTheme="minorHAnsi" w:cstheme="minorHAnsi"/>
          <w:b w:val="0"/>
          <w:sz w:val="22"/>
          <w:szCs w:val="22"/>
        </w:rPr>
        <w:t>: Mention the company/brand name from which you will provide the items.</w:t>
      </w:r>
      <w:r w:rsidR="00B627FE">
        <w:rPr>
          <w:rStyle w:val="Bodytext129pt"/>
          <w:rFonts w:asciiTheme="minorHAnsi" w:hAnsiTheme="minorHAnsi" w:cstheme="minorHAnsi"/>
          <w:b w:val="0"/>
          <w:sz w:val="22"/>
          <w:szCs w:val="22"/>
        </w:rPr>
        <w:t xml:space="preserve"> </w:t>
      </w:r>
    </w:p>
    <w:p w:rsidR="00BC1B92" w:rsidRPr="00E73B49" w:rsidRDefault="00BC1B92" w:rsidP="00797839">
      <w:pPr>
        <w:pStyle w:val="Bodytext120"/>
        <w:shd w:val="clear" w:color="auto" w:fill="auto"/>
        <w:tabs>
          <w:tab w:val="left" w:pos="1030"/>
        </w:tabs>
        <w:spacing w:before="0" w:after="0" w:line="240" w:lineRule="auto"/>
        <w:ind w:right="720"/>
        <w:rPr>
          <w:rStyle w:val="Bodytext129pt"/>
          <w:rFonts w:asciiTheme="minorHAnsi" w:hAnsiTheme="minorHAnsi" w:cstheme="minorHAnsi"/>
          <w:b w:val="0"/>
          <w:sz w:val="22"/>
          <w:szCs w:val="22"/>
        </w:rPr>
      </w:pPr>
      <w:r>
        <w:rPr>
          <w:rStyle w:val="Bodytext129pt"/>
          <w:rFonts w:ascii="Calibri" w:hAnsi="Calibri" w:cs="Calibri"/>
          <w:bCs w:val="0"/>
          <w:sz w:val="20"/>
          <w:szCs w:val="20"/>
        </w:rPr>
        <w:t xml:space="preserve">Total Quantities May Increased </w:t>
      </w:r>
      <w:r w:rsidR="00E73B49">
        <w:rPr>
          <w:rStyle w:val="Bodytext129pt"/>
          <w:rFonts w:ascii="Calibri" w:hAnsi="Calibri" w:cs="Calibri"/>
          <w:bCs w:val="0"/>
          <w:sz w:val="20"/>
          <w:szCs w:val="20"/>
        </w:rPr>
        <w:t>or decreased</w:t>
      </w:r>
    </w:p>
    <w:p w:rsidR="007338B8" w:rsidRPr="007338B8" w:rsidRDefault="007338B8" w:rsidP="00BC1B92">
      <w:pPr>
        <w:pStyle w:val="Bodytext120"/>
        <w:shd w:val="clear" w:color="auto" w:fill="auto"/>
        <w:tabs>
          <w:tab w:val="left" w:pos="436"/>
        </w:tabs>
        <w:spacing w:before="0" w:after="0" w:line="276" w:lineRule="auto"/>
        <w:ind w:right="25"/>
        <w:rPr>
          <w:rStyle w:val="Heading320"/>
          <w:rFonts w:ascii="Calibri" w:hAnsi="Calibri" w:cs="Calibri"/>
          <w:b/>
          <w:sz w:val="22"/>
          <w:szCs w:val="22"/>
          <w:u w:val="none"/>
        </w:rPr>
      </w:pPr>
    </w:p>
    <w:p w:rsidR="00D01F7E" w:rsidRPr="00407FFC" w:rsidRDefault="00D01F7E" w:rsidP="00D01F7E">
      <w:pPr>
        <w:keepNext/>
        <w:keepLines/>
        <w:tabs>
          <w:tab w:val="left" w:pos="470"/>
        </w:tabs>
        <w:spacing w:line="276" w:lineRule="auto"/>
        <w:jc w:val="both"/>
        <w:outlineLvl w:val="2"/>
        <w:rPr>
          <w:rFonts w:asciiTheme="minorHAnsi" w:hAnsiTheme="minorHAnsi" w:cstheme="minorHAnsi"/>
          <w:b/>
          <w:sz w:val="26"/>
          <w:szCs w:val="26"/>
        </w:rPr>
      </w:pPr>
      <w:r w:rsidRPr="00407FFC">
        <w:rPr>
          <w:rStyle w:val="Heading320"/>
          <w:rFonts w:asciiTheme="minorHAnsi" w:eastAsia="Arial Unicode MS" w:hAnsiTheme="minorHAnsi" w:cstheme="minorHAnsi"/>
          <w:b/>
          <w:sz w:val="26"/>
          <w:szCs w:val="26"/>
          <w:u w:val="none"/>
        </w:rPr>
        <w:t>4. Marking/labelling</w:t>
      </w:r>
    </w:p>
    <w:p w:rsidR="00BA550C" w:rsidRPr="00BA550C" w:rsidRDefault="00D01F7E" w:rsidP="00BA550C">
      <w:pPr>
        <w:pStyle w:val="Bodytext120"/>
        <w:shd w:val="clear" w:color="auto" w:fill="auto"/>
        <w:spacing w:before="0" w:after="0" w:line="276" w:lineRule="auto"/>
        <w:rPr>
          <w:rFonts w:asciiTheme="minorHAnsi" w:hAnsiTheme="minorHAnsi" w:cstheme="minorHAnsi"/>
          <w:bCs/>
          <w:shd w:val="clear" w:color="auto" w:fill="FFFFFF"/>
        </w:rPr>
      </w:pPr>
      <w:r w:rsidRPr="0097166B">
        <w:rPr>
          <w:rStyle w:val="Bodytext129pt"/>
          <w:rFonts w:asciiTheme="minorHAnsi" w:hAnsiTheme="minorHAnsi" w:cstheme="minorHAnsi"/>
          <w:b w:val="0"/>
          <w:sz w:val="22"/>
          <w:szCs w:val="22"/>
        </w:rPr>
        <w:t>No markings required, only markings allowed are technical and safety markings.</w:t>
      </w:r>
    </w:p>
    <w:p w:rsidR="00D01F7E" w:rsidRPr="00407FFC" w:rsidRDefault="00D01F7E" w:rsidP="00D01F7E">
      <w:pPr>
        <w:keepNext/>
        <w:keepLines/>
        <w:tabs>
          <w:tab w:val="left" w:pos="470"/>
        </w:tabs>
        <w:spacing w:line="276" w:lineRule="auto"/>
        <w:jc w:val="both"/>
        <w:outlineLvl w:val="2"/>
        <w:rPr>
          <w:rFonts w:asciiTheme="minorHAnsi" w:hAnsiTheme="minorHAnsi" w:cstheme="minorHAnsi"/>
          <w:b/>
          <w:sz w:val="26"/>
          <w:szCs w:val="26"/>
        </w:rPr>
      </w:pPr>
      <w:bookmarkStart w:id="7" w:name="bookmark11"/>
      <w:r w:rsidRPr="00407FFC">
        <w:rPr>
          <w:rStyle w:val="Heading320"/>
          <w:rFonts w:asciiTheme="minorHAnsi" w:eastAsia="Arial Unicode MS" w:hAnsiTheme="minorHAnsi" w:cstheme="minorHAnsi"/>
          <w:b/>
          <w:sz w:val="26"/>
          <w:szCs w:val="26"/>
          <w:u w:val="none"/>
        </w:rPr>
        <w:t>5. Packaging and picking</w:t>
      </w:r>
      <w:bookmarkEnd w:id="7"/>
    </w:p>
    <w:p w:rsidR="00407FFC" w:rsidRDefault="00D01F7E" w:rsidP="00407FFC">
      <w:pPr>
        <w:pStyle w:val="Bodytext120"/>
        <w:shd w:val="clear" w:color="auto" w:fill="auto"/>
        <w:spacing w:before="0" w:after="0" w:line="276" w:lineRule="auto"/>
        <w:ind w:right="25"/>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For all items the packaging has to be appropriate to the nature (size, weight) of the items and reach international standards. The packaging should avoid transport damages and protect from bad weather conditions. Costs of picking (Loading Unloading) and packaging and transportation must be included in the unit price of each item.</w:t>
      </w:r>
    </w:p>
    <w:p w:rsidR="00407FFC" w:rsidRDefault="00407FFC" w:rsidP="00407FFC">
      <w:pPr>
        <w:pStyle w:val="Bodytext120"/>
        <w:shd w:val="clear" w:color="auto" w:fill="auto"/>
        <w:spacing w:before="0" w:after="0" w:line="276" w:lineRule="auto"/>
        <w:ind w:right="25"/>
        <w:rPr>
          <w:rStyle w:val="Bodytext129pt"/>
          <w:rFonts w:asciiTheme="minorHAnsi" w:hAnsiTheme="minorHAnsi" w:cstheme="minorHAnsi"/>
          <w:b w:val="0"/>
          <w:sz w:val="22"/>
          <w:szCs w:val="22"/>
        </w:rPr>
      </w:pPr>
    </w:p>
    <w:p w:rsidR="00290D93" w:rsidRDefault="00290D93" w:rsidP="00407FFC">
      <w:pPr>
        <w:pStyle w:val="Bodytext120"/>
        <w:shd w:val="clear" w:color="auto" w:fill="auto"/>
        <w:spacing w:before="0" w:after="0" w:line="276" w:lineRule="auto"/>
        <w:ind w:right="25"/>
        <w:rPr>
          <w:rStyle w:val="Bodytext129pt"/>
          <w:rFonts w:asciiTheme="minorHAnsi" w:hAnsiTheme="minorHAnsi" w:cstheme="minorHAnsi"/>
          <w:b w:val="0"/>
          <w:sz w:val="22"/>
          <w:szCs w:val="22"/>
        </w:rPr>
      </w:pPr>
    </w:p>
    <w:p w:rsidR="00290D93" w:rsidRDefault="00290D93" w:rsidP="00407FFC">
      <w:pPr>
        <w:pStyle w:val="Bodytext120"/>
        <w:shd w:val="clear" w:color="auto" w:fill="auto"/>
        <w:spacing w:before="0" w:after="0" w:line="276" w:lineRule="auto"/>
        <w:ind w:right="25"/>
        <w:rPr>
          <w:rStyle w:val="Bodytext129pt"/>
          <w:rFonts w:asciiTheme="minorHAnsi" w:hAnsiTheme="minorHAnsi" w:cstheme="minorHAnsi"/>
          <w:b w:val="0"/>
          <w:sz w:val="22"/>
          <w:szCs w:val="22"/>
        </w:rPr>
      </w:pPr>
    </w:p>
    <w:p w:rsidR="00407FFC" w:rsidRPr="00BC1B92" w:rsidRDefault="00D01F7E" w:rsidP="00407FFC">
      <w:pPr>
        <w:pStyle w:val="Bodytext120"/>
        <w:shd w:val="clear" w:color="auto" w:fill="auto"/>
        <w:spacing w:before="0" w:after="0" w:line="276" w:lineRule="auto"/>
        <w:ind w:right="25"/>
        <w:rPr>
          <w:rStyle w:val="Bodytext129pt"/>
          <w:rFonts w:asciiTheme="minorHAnsi" w:hAnsiTheme="minorHAnsi" w:cstheme="minorHAnsi"/>
          <w:bCs w:val="0"/>
          <w:sz w:val="22"/>
          <w:szCs w:val="22"/>
        </w:rPr>
      </w:pPr>
      <w:r w:rsidRPr="00BC1B92">
        <w:rPr>
          <w:rStyle w:val="Heading320"/>
          <w:rFonts w:asciiTheme="minorHAnsi" w:eastAsia="Arial Unicode MS" w:hAnsiTheme="minorHAnsi" w:cstheme="minorHAnsi"/>
          <w:b/>
          <w:sz w:val="26"/>
          <w:szCs w:val="26"/>
          <w:u w:val="none"/>
        </w:rPr>
        <w:t>6. Samples/Pictures/Specifications</w:t>
      </w:r>
    </w:p>
    <w:p w:rsidR="00D01F7E" w:rsidRPr="00407FFC" w:rsidRDefault="00D01F7E" w:rsidP="00407FFC">
      <w:pPr>
        <w:pStyle w:val="Bodytext120"/>
        <w:shd w:val="clear" w:color="auto" w:fill="auto"/>
        <w:spacing w:before="0" w:after="0" w:line="276" w:lineRule="auto"/>
        <w:ind w:right="25"/>
        <w:rPr>
          <w:rStyle w:val="Bodytext129pt"/>
          <w:rFonts w:asciiTheme="minorHAnsi" w:hAnsiTheme="minorHAnsi" w:cstheme="minorHAnsi"/>
          <w:bCs w:val="0"/>
          <w:sz w:val="22"/>
          <w:szCs w:val="22"/>
          <w:shd w:val="clear" w:color="auto" w:fill="auto"/>
        </w:rPr>
      </w:pPr>
      <w:r w:rsidRPr="0097166B">
        <w:rPr>
          <w:rStyle w:val="Bodytext129pt"/>
          <w:rFonts w:asciiTheme="minorHAnsi" w:hAnsiTheme="minorHAnsi" w:cstheme="minorHAnsi"/>
          <w:bCs w:val="0"/>
          <w:sz w:val="22"/>
          <w:szCs w:val="22"/>
        </w:rPr>
        <w:t>Samples will be requested only from shortlisted bidders.</w:t>
      </w:r>
      <w:r w:rsidRPr="0097166B">
        <w:rPr>
          <w:rStyle w:val="Bodytext129pt"/>
          <w:rFonts w:asciiTheme="minorHAnsi" w:hAnsiTheme="minorHAnsi" w:cstheme="minorHAnsi"/>
          <w:b w:val="0"/>
          <w:sz w:val="22"/>
          <w:szCs w:val="22"/>
        </w:rPr>
        <w:t xml:space="preserve"> Tenderers who present their bids after stipulated time or incomplete bids will be excluded from the tender evaluation process. The property of the samples remains to tenderer/sender and are to be delivered and collected at the cost of the tenderer. After tender evaluation, the samples can be collected at the address of sample delivery. If not collected within 07 days of the closing of the tender the property of the samples will be changed to contracting authority. </w:t>
      </w:r>
    </w:p>
    <w:p w:rsidR="009D25BC" w:rsidRPr="0097166B" w:rsidRDefault="009D25BC" w:rsidP="00D01F7E">
      <w:pPr>
        <w:keepNext/>
        <w:keepLines/>
        <w:tabs>
          <w:tab w:val="left" w:pos="385"/>
        </w:tabs>
        <w:spacing w:line="276" w:lineRule="auto"/>
        <w:jc w:val="both"/>
        <w:outlineLvl w:val="2"/>
        <w:rPr>
          <w:rStyle w:val="Bodytext129pt"/>
          <w:rFonts w:asciiTheme="minorHAnsi" w:hAnsiTheme="minorHAnsi" w:cstheme="minorHAnsi"/>
          <w:b w:val="0"/>
          <w:sz w:val="22"/>
          <w:szCs w:val="22"/>
        </w:rPr>
      </w:pPr>
    </w:p>
    <w:p w:rsidR="00D01F7E" w:rsidRPr="00BC1B92" w:rsidRDefault="00D01F7E" w:rsidP="00D01F7E">
      <w:pPr>
        <w:keepNext/>
        <w:keepLines/>
        <w:tabs>
          <w:tab w:val="left" w:pos="385"/>
        </w:tabs>
        <w:spacing w:line="276" w:lineRule="auto"/>
        <w:jc w:val="both"/>
        <w:outlineLvl w:val="2"/>
        <w:rPr>
          <w:rStyle w:val="Heading320"/>
          <w:rFonts w:asciiTheme="minorHAnsi" w:eastAsia="Arial Unicode MS" w:hAnsiTheme="minorHAnsi" w:cstheme="minorHAnsi"/>
          <w:b/>
          <w:sz w:val="26"/>
          <w:szCs w:val="26"/>
          <w:u w:val="none"/>
        </w:rPr>
      </w:pPr>
      <w:r w:rsidRPr="00BC1B92">
        <w:rPr>
          <w:rStyle w:val="Heading320"/>
          <w:rFonts w:asciiTheme="minorHAnsi" w:eastAsia="Arial Unicode MS" w:hAnsiTheme="minorHAnsi" w:cstheme="minorHAnsi"/>
          <w:b/>
          <w:sz w:val="26"/>
          <w:szCs w:val="26"/>
          <w:u w:val="none"/>
        </w:rPr>
        <w:t>7. Delivery conditions</w:t>
      </w:r>
    </w:p>
    <w:p w:rsidR="00D01F7E" w:rsidRPr="007338B8" w:rsidRDefault="00D01F7E" w:rsidP="007338B8">
      <w:pPr>
        <w:pStyle w:val="Bodytext120"/>
        <w:shd w:val="clear" w:color="auto" w:fill="auto"/>
        <w:spacing w:before="0" w:line="276" w:lineRule="auto"/>
        <w:ind w:right="20"/>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 xml:space="preserve">All transport details (Origin, City of Loading and Routing) have to be indicated within the offer. Cost for transportation can be stated separately or included in the price of items. Partial shipments without authorization of the Contracting Authority are not allowed. Each shipment has to be </w:t>
      </w:r>
      <w:r w:rsidRPr="007338B8">
        <w:rPr>
          <w:rStyle w:val="Bodytext129pt"/>
          <w:rFonts w:asciiTheme="minorHAnsi" w:hAnsiTheme="minorHAnsi" w:cstheme="minorHAnsi"/>
          <w:b w:val="0"/>
          <w:sz w:val="22"/>
          <w:szCs w:val="22"/>
        </w:rPr>
        <w:t>announced with prior notice.</w:t>
      </w:r>
      <w:bookmarkStart w:id="8" w:name="bookmark10"/>
    </w:p>
    <w:bookmarkEnd w:id="8"/>
    <w:p w:rsidR="007338B8" w:rsidRPr="00407FFC" w:rsidRDefault="00D55BA2" w:rsidP="007338B8">
      <w:pPr>
        <w:pStyle w:val="Bodytext120"/>
        <w:shd w:val="clear" w:color="auto" w:fill="auto"/>
        <w:spacing w:before="0" w:after="0" w:line="276" w:lineRule="auto"/>
        <w:ind w:right="20"/>
        <w:rPr>
          <w:rStyle w:val="Bodytext129pt"/>
          <w:rFonts w:asciiTheme="minorHAnsi" w:hAnsiTheme="minorHAnsi" w:cstheme="minorHAnsi"/>
          <w:b w:val="0"/>
          <w:sz w:val="26"/>
          <w:szCs w:val="26"/>
        </w:rPr>
      </w:pPr>
      <w:r w:rsidRPr="00407FFC">
        <w:rPr>
          <w:rStyle w:val="Heading320"/>
          <w:rFonts w:asciiTheme="minorHAnsi" w:eastAsia="Arial Unicode MS" w:hAnsiTheme="minorHAnsi" w:cstheme="minorHAnsi"/>
          <w:b/>
          <w:sz w:val="26"/>
          <w:szCs w:val="26"/>
        </w:rPr>
        <w:t>8</w:t>
      </w:r>
      <w:r w:rsidR="00015979" w:rsidRPr="00407FFC">
        <w:rPr>
          <w:rStyle w:val="Heading320"/>
          <w:rFonts w:asciiTheme="minorHAnsi" w:eastAsia="Arial Unicode MS" w:hAnsiTheme="minorHAnsi" w:cstheme="minorHAnsi"/>
          <w:b/>
          <w:sz w:val="26"/>
          <w:szCs w:val="26"/>
        </w:rPr>
        <w:t xml:space="preserve">. </w:t>
      </w:r>
      <w:r w:rsidRPr="00407FFC">
        <w:rPr>
          <w:rStyle w:val="Heading320"/>
          <w:rFonts w:asciiTheme="minorHAnsi" w:eastAsia="Arial Unicode MS" w:hAnsiTheme="minorHAnsi" w:cstheme="minorHAnsi"/>
          <w:b/>
          <w:sz w:val="26"/>
          <w:szCs w:val="26"/>
        </w:rPr>
        <w:t xml:space="preserve">Delivery </w:t>
      </w:r>
      <w:r w:rsidR="002250A0" w:rsidRPr="00407FFC">
        <w:rPr>
          <w:rStyle w:val="Heading320"/>
          <w:rFonts w:asciiTheme="minorHAnsi" w:eastAsia="Arial Unicode MS" w:hAnsiTheme="minorHAnsi" w:cstheme="minorHAnsi"/>
          <w:b/>
          <w:sz w:val="26"/>
          <w:szCs w:val="26"/>
        </w:rPr>
        <w:t>schedule</w:t>
      </w:r>
    </w:p>
    <w:p w:rsidR="00D55BA2" w:rsidRPr="0097166B" w:rsidRDefault="002250A0" w:rsidP="007338B8">
      <w:pPr>
        <w:pStyle w:val="Bodytext120"/>
        <w:shd w:val="clear" w:color="auto" w:fill="auto"/>
        <w:spacing w:before="0" w:line="276" w:lineRule="auto"/>
        <w:ind w:right="20"/>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Delivery</w:t>
      </w:r>
      <w:r w:rsidR="00D55BA2" w:rsidRPr="0097166B">
        <w:rPr>
          <w:rStyle w:val="Bodytext129pt"/>
          <w:rFonts w:asciiTheme="minorHAnsi" w:hAnsiTheme="minorHAnsi" w:cstheme="minorHAnsi"/>
          <w:b w:val="0"/>
          <w:sz w:val="22"/>
          <w:szCs w:val="22"/>
        </w:rPr>
        <w:t xml:space="preserve"> is requested as soon as possible after the Purchase Order. Faster delivery is appreciated; therefore clearly indicate your delivery delay in calendar days in the </w:t>
      </w:r>
      <w:proofErr w:type="spellStart"/>
      <w:r w:rsidR="00D55BA2" w:rsidRPr="0097166B">
        <w:rPr>
          <w:rStyle w:val="Bodytext129pt"/>
          <w:rFonts w:asciiTheme="minorHAnsi" w:hAnsiTheme="minorHAnsi" w:cstheme="minorHAnsi"/>
          <w:b w:val="0"/>
          <w:sz w:val="22"/>
          <w:szCs w:val="22"/>
        </w:rPr>
        <w:t>offer.</w:t>
      </w:r>
      <w:r w:rsidR="0004284A" w:rsidRPr="0097166B">
        <w:rPr>
          <w:rStyle w:val="Bodytext129pt"/>
          <w:rFonts w:asciiTheme="minorHAnsi" w:hAnsiTheme="minorHAnsi" w:cstheme="minorHAnsi"/>
          <w:b w:val="0"/>
          <w:sz w:val="22"/>
          <w:szCs w:val="22"/>
        </w:rPr>
        <w:t>All</w:t>
      </w:r>
      <w:proofErr w:type="spellEnd"/>
      <w:r w:rsidR="0004284A" w:rsidRPr="0097166B">
        <w:rPr>
          <w:rStyle w:val="Bodytext129pt"/>
          <w:rFonts w:asciiTheme="minorHAnsi" w:hAnsiTheme="minorHAnsi" w:cstheme="minorHAnsi"/>
          <w:b w:val="0"/>
          <w:sz w:val="22"/>
          <w:szCs w:val="22"/>
        </w:rPr>
        <w:t xml:space="preserve"> items are to be supplied in following field areas of contracting authority in District </w:t>
      </w:r>
      <w:proofErr w:type="spellStart"/>
      <w:r w:rsidR="00FF6DB1">
        <w:rPr>
          <w:rStyle w:val="Bodytext129pt"/>
          <w:rFonts w:asciiTheme="minorHAnsi" w:hAnsiTheme="minorHAnsi" w:cstheme="minorHAnsi"/>
          <w:b w:val="0"/>
          <w:sz w:val="22"/>
          <w:szCs w:val="22"/>
        </w:rPr>
        <w:t>Rajanpur</w:t>
      </w:r>
      <w:proofErr w:type="spellEnd"/>
      <w:r w:rsidR="00FF6DB1">
        <w:rPr>
          <w:rStyle w:val="Bodytext129pt"/>
          <w:rFonts w:asciiTheme="minorHAnsi" w:hAnsiTheme="minorHAnsi" w:cstheme="minorHAnsi"/>
          <w:b w:val="0"/>
          <w:sz w:val="22"/>
          <w:szCs w:val="22"/>
        </w:rPr>
        <w:t>.</w:t>
      </w:r>
    </w:p>
    <w:tbl>
      <w:tblPr>
        <w:tblStyle w:val="TableGrid"/>
        <w:tblW w:w="0" w:type="auto"/>
        <w:tblLook w:val="04A0" w:firstRow="1" w:lastRow="0" w:firstColumn="1" w:lastColumn="0" w:noHBand="0" w:noVBand="1"/>
      </w:tblPr>
      <w:tblGrid>
        <w:gridCol w:w="554"/>
        <w:gridCol w:w="3514"/>
        <w:gridCol w:w="2610"/>
        <w:gridCol w:w="2430"/>
      </w:tblGrid>
      <w:tr w:rsidR="00BD53BB" w:rsidRPr="009561C9" w:rsidTr="000A2CFA">
        <w:trPr>
          <w:trHeight w:val="467"/>
        </w:trPr>
        <w:tc>
          <w:tcPr>
            <w:tcW w:w="554" w:type="dxa"/>
            <w:shd w:val="clear" w:color="auto" w:fill="D9D9D9" w:themeFill="background1" w:themeFillShade="D9"/>
            <w:vAlign w:val="center"/>
          </w:tcPr>
          <w:p w:rsidR="007F4440" w:rsidRPr="009561C9" w:rsidRDefault="007F4440" w:rsidP="00852385">
            <w:pPr>
              <w:spacing w:line="276" w:lineRule="auto"/>
              <w:jc w:val="center"/>
              <w:rPr>
                <w:rFonts w:asciiTheme="minorHAnsi" w:hAnsiTheme="minorHAnsi" w:cstheme="minorHAnsi"/>
                <w:b/>
              </w:rPr>
            </w:pPr>
            <w:r w:rsidRPr="009561C9">
              <w:rPr>
                <w:rFonts w:asciiTheme="minorHAnsi" w:hAnsiTheme="minorHAnsi" w:cstheme="minorHAnsi"/>
                <w:b/>
              </w:rPr>
              <w:t>Sr. No</w:t>
            </w:r>
          </w:p>
        </w:tc>
        <w:tc>
          <w:tcPr>
            <w:tcW w:w="3514" w:type="dxa"/>
            <w:shd w:val="clear" w:color="auto" w:fill="D9D9D9" w:themeFill="background1" w:themeFillShade="D9"/>
            <w:vAlign w:val="center"/>
          </w:tcPr>
          <w:p w:rsidR="007F4440" w:rsidRPr="009561C9" w:rsidRDefault="007F4440" w:rsidP="00852385">
            <w:pPr>
              <w:spacing w:line="276" w:lineRule="auto"/>
              <w:jc w:val="center"/>
              <w:rPr>
                <w:rFonts w:asciiTheme="minorHAnsi" w:hAnsiTheme="minorHAnsi" w:cstheme="minorHAnsi"/>
                <w:b/>
              </w:rPr>
            </w:pPr>
            <w:r w:rsidRPr="009561C9">
              <w:rPr>
                <w:rFonts w:asciiTheme="minorHAnsi" w:hAnsiTheme="minorHAnsi" w:cstheme="minorHAnsi"/>
                <w:b/>
              </w:rPr>
              <w:t>Delivery Location</w:t>
            </w:r>
          </w:p>
        </w:tc>
        <w:tc>
          <w:tcPr>
            <w:tcW w:w="2610" w:type="dxa"/>
            <w:shd w:val="clear" w:color="auto" w:fill="D9D9D9" w:themeFill="background1" w:themeFillShade="D9"/>
            <w:vAlign w:val="center"/>
          </w:tcPr>
          <w:p w:rsidR="007F4440" w:rsidRPr="009561C9" w:rsidRDefault="007F4440" w:rsidP="00852385">
            <w:pPr>
              <w:spacing w:line="276" w:lineRule="auto"/>
              <w:jc w:val="center"/>
              <w:rPr>
                <w:rFonts w:asciiTheme="minorHAnsi" w:hAnsiTheme="minorHAnsi" w:cstheme="minorHAnsi"/>
                <w:b/>
              </w:rPr>
            </w:pPr>
            <w:r w:rsidRPr="009561C9">
              <w:rPr>
                <w:rFonts w:asciiTheme="minorHAnsi" w:hAnsiTheme="minorHAnsi" w:cstheme="minorHAnsi"/>
                <w:b/>
              </w:rPr>
              <w:t>District</w:t>
            </w:r>
          </w:p>
        </w:tc>
        <w:tc>
          <w:tcPr>
            <w:tcW w:w="2430" w:type="dxa"/>
            <w:shd w:val="clear" w:color="auto" w:fill="D9D9D9" w:themeFill="background1" w:themeFillShade="D9"/>
            <w:vAlign w:val="center"/>
          </w:tcPr>
          <w:p w:rsidR="007F4440" w:rsidRPr="009561C9" w:rsidRDefault="007F4440" w:rsidP="00852385">
            <w:pPr>
              <w:spacing w:line="276" w:lineRule="auto"/>
              <w:jc w:val="center"/>
              <w:rPr>
                <w:rFonts w:asciiTheme="minorHAnsi" w:hAnsiTheme="minorHAnsi" w:cstheme="minorHAnsi"/>
                <w:b/>
              </w:rPr>
            </w:pPr>
            <w:r w:rsidRPr="009561C9">
              <w:rPr>
                <w:rFonts w:asciiTheme="minorHAnsi" w:hAnsiTheme="minorHAnsi" w:cstheme="minorHAnsi"/>
                <w:b/>
              </w:rPr>
              <w:t xml:space="preserve">Remarks   </w:t>
            </w:r>
          </w:p>
        </w:tc>
      </w:tr>
      <w:tr w:rsidR="00BD53BB" w:rsidRPr="009561C9" w:rsidTr="000A2CFA">
        <w:trPr>
          <w:trHeight w:val="930"/>
        </w:trPr>
        <w:tc>
          <w:tcPr>
            <w:tcW w:w="554" w:type="dxa"/>
            <w:vAlign w:val="center"/>
          </w:tcPr>
          <w:p w:rsidR="007F4440" w:rsidRPr="009561C9" w:rsidRDefault="007F4440" w:rsidP="00852385">
            <w:pPr>
              <w:pStyle w:val="Bodytext120"/>
              <w:shd w:val="clear" w:color="auto" w:fill="auto"/>
              <w:spacing w:before="0" w:after="0" w:line="276" w:lineRule="auto"/>
              <w:ind w:right="20"/>
              <w:jc w:val="center"/>
              <w:rPr>
                <w:rStyle w:val="Bodytext129pt"/>
                <w:rFonts w:asciiTheme="minorHAnsi" w:hAnsiTheme="minorHAnsi" w:cstheme="minorHAnsi"/>
                <w:b w:val="0"/>
                <w:sz w:val="22"/>
                <w:szCs w:val="22"/>
              </w:rPr>
            </w:pPr>
            <w:r w:rsidRPr="009561C9">
              <w:rPr>
                <w:rStyle w:val="Bodytext129pt"/>
                <w:rFonts w:asciiTheme="minorHAnsi" w:hAnsiTheme="minorHAnsi" w:cstheme="minorHAnsi"/>
                <w:b w:val="0"/>
                <w:sz w:val="22"/>
                <w:szCs w:val="22"/>
              </w:rPr>
              <w:t>1</w:t>
            </w:r>
          </w:p>
        </w:tc>
        <w:tc>
          <w:tcPr>
            <w:tcW w:w="3514" w:type="dxa"/>
            <w:vAlign w:val="center"/>
          </w:tcPr>
          <w:p w:rsidR="007F4440" w:rsidRPr="00B515D8" w:rsidRDefault="004621BD" w:rsidP="00852385">
            <w:pPr>
              <w:pStyle w:val="Bodytext120"/>
              <w:shd w:val="clear" w:color="auto" w:fill="auto"/>
              <w:spacing w:before="0" w:after="0" w:line="276" w:lineRule="auto"/>
              <w:ind w:right="20"/>
              <w:jc w:val="center"/>
              <w:rPr>
                <w:rStyle w:val="Bodytext129pt"/>
                <w:rFonts w:asciiTheme="minorHAnsi" w:hAnsiTheme="minorHAnsi" w:cstheme="minorHAnsi"/>
                <w:b w:val="0"/>
                <w:sz w:val="22"/>
                <w:szCs w:val="22"/>
              </w:rPr>
            </w:pPr>
            <w:proofErr w:type="spellStart"/>
            <w:r>
              <w:rPr>
                <w:rStyle w:val="Bodytext129pt"/>
                <w:rFonts w:asciiTheme="minorHAnsi" w:hAnsiTheme="minorHAnsi" w:cstheme="minorHAnsi"/>
                <w:b w:val="0"/>
                <w:sz w:val="22"/>
                <w:szCs w:val="22"/>
              </w:rPr>
              <w:t>Doaba</w:t>
            </w:r>
            <w:proofErr w:type="spellEnd"/>
            <w:r>
              <w:rPr>
                <w:rStyle w:val="Bodytext129pt"/>
                <w:rFonts w:asciiTheme="minorHAnsi" w:hAnsiTheme="minorHAnsi" w:cstheme="minorHAnsi"/>
                <w:b w:val="0"/>
                <w:sz w:val="22"/>
                <w:szCs w:val="22"/>
              </w:rPr>
              <w:t xml:space="preserve"> Office, </w:t>
            </w:r>
            <w:proofErr w:type="spellStart"/>
            <w:r>
              <w:rPr>
                <w:rStyle w:val="Bodytext129pt"/>
                <w:rFonts w:asciiTheme="minorHAnsi" w:hAnsiTheme="minorHAnsi" w:cstheme="minorHAnsi"/>
                <w:b w:val="0"/>
                <w:sz w:val="22"/>
                <w:szCs w:val="22"/>
              </w:rPr>
              <w:t>Rajanpur</w:t>
            </w:r>
            <w:proofErr w:type="spellEnd"/>
            <w:r>
              <w:rPr>
                <w:rStyle w:val="Bodytext129pt"/>
                <w:rFonts w:asciiTheme="minorHAnsi" w:hAnsiTheme="minorHAnsi" w:cstheme="minorHAnsi"/>
                <w:b w:val="0"/>
                <w:sz w:val="22"/>
                <w:szCs w:val="22"/>
              </w:rPr>
              <w:t xml:space="preserve"> City</w:t>
            </w:r>
          </w:p>
        </w:tc>
        <w:tc>
          <w:tcPr>
            <w:tcW w:w="2610" w:type="dxa"/>
            <w:vAlign w:val="center"/>
          </w:tcPr>
          <w:p w:rsidR="007F4440" w:rsidRPr="00B515D8" w:rsidRDefault="004621BD" w:rsidP="00852385">
            <w:pPr>
              <w:pStyle w:val="Bodytext120"/>
              <w:shd w:val="clear" w:color="auto" w:fill="auto"/>
              <w:spacing w:before="0" w:after="0" w:line="240" w:lineRule="auto"/>
              <w:ind w:right="20"/>
              <w:jc w:val="center"/>
              <w:rPr>
                <w:rStyle w:val="Bodytext129pt"/>
                <w:rFonts w:asciiTheme="minorHAnsi" w:hAnsiTheme="minorHAnsi" w:cstheme="minorHAnsi"/>
                <w:b w:val="0"/>
                <w:sz w:val="22"/>
                <w:szCs w:val="22"/>
              </w:rPr>
            </w:pPr>
            <w:proofErr w:type="spellStart"/>
            <w:r>
              <w:rPr>
                <w:rStyle w:val="Bodytext129pt"/>
                <w:rFonts w:asciiTheme="minorHAnsi" w:hAnsiTheme="minorHAnsi" w:cstheme="minorHAnsi"/>
                <w:b w:val="0"/>
                <w:sz w:val="22"/>
                <w:szCs w:val="22"/>
              </w:rPr>
              <w:t>Rajanpur</w:t>
            </w:r>
            <w:proofErr w:type="spellEnd"/>
            <w:r>
              <w:rPr>
                <w:rStyle w:val="Bodytext129pt"/>
                <w:rFonts w:asciiTheme="minorHAnsi" w:hAnsiTheme="minorHAnsi" w:cstheme="minorHAnsi"/>
                <w:b w:val="0"/>
                <w:sz w:val="22"/>
                <w:szCs w:val="22"/>
              </w:rPr>
              <w:t>.</w:t>
            </w:r>
          </w:p>
        </w:tc>
        <w:tc>
          <w:tcPr>
            <w:tcW w:w="2430" w:type="dxa"/>
            <w:vAlign w:val="center"/>
          </w:tcPr>
          <w:p w:rsidR="007F4440" w:rsidRPr="00B515D8" w:rsidRDefault="000A2CFA" w:rsidP="000A2CFA">
            <w:pPr>
              <w:shd w:val="clear" w:color="auto" w:fill="FFFFFF"/>
              <w:rPr>
                <w:rStyle w:val="Bodytext129pt"/>
                <w:rFonts w:asciiTheme="minorHAnsi" w:eastAsia="Arial Unicode MS" w:hAnsiTheme="minorHAnsi" w:cstheme="minorHAnsi"/>
                <w:b w:val="0"/>
                <w:sz w:val="22"/>
                <w:szCs w:val="22"/>
                <w:shd w:val="clear" w:color="auto" w:fill="auto"/>
                <w:lang w:val="en-US"/>
              </w:rPr>
            </w:pPr>
            <w:r>
              <w:rPr>
                <w:rStyle w:val="Bodytext129pt"/>
                <w:rFonts w:asciiTheme="minorHAnsi" w:eastAsia="Arial Unicode MS" w:hAnsiTheme="minorHAnsi" w:cstheme="minorHAnsi"/>
                <w:b w:val="0"/>
                <w:sz w:val="22"/>
                <w:szCs w:val="22"/>
                <w:shd w:val="clear" w:color="auto" w:fill="auto"/>
                <w:lang w:val="en-US"/>
              </w:rPr>
              <w:t xml:space="preserve">1 delivery point </w:t>
            </w:r>
          </w:p>
        </w:tc>
      </w:tr>
    </w:tbl>
    <w:p w:rsidR="00D55BA2" w:rsidRPr="0097166B" w:rsidRDefault="00D55BA2" w:rsidP="00D55BA2">
      <w:pPr>
        <w:pStyle w:val="Bodytext120"/>
        <w:shd w:val="clear" w:color="auto" w:fill="auto"/>
        <w:spacing w:before="0" w:after="0" w:line="240" w:lineRule="auto"/>
        <w:ind w:left="20" w:right="20"/>
        <w:rPr>
          <w:rFonts w:asciiTheme="minorHAnsi" w:hAnsiTheme="minorHAnsi" w:cstheme="minorHAnsi"/>
          <w:bCs/>
          <w:shd w:val="clear" w:color="auto" w:fill="FFFFFF"/>
        </w:rPr>
      </w:pPr>
    </w:p>
    <w:p w:rsidR="00D55BA2" w:rsidRPr="00A056BC" w:rsidRDefault="00D55BA2" w:rsidP="00D55BA2">
      <w:pPr>
        <w:keepNext/>
        <w:keepLines/>
        <w:tabs>
          <w:tab w:val="left" w:pos="370"/>
        </w:tabs>
        <w:spacing w:line="276" w:lineRule="auto"/>
        <w:jc w:val="both"/>
        <w:outlineLvl w:val="2"/>
        <w:rPr>
          <w:rFonts w:asciiTheme="minorHAnsi" w:hAnsiTheme="minorHAnsi" w:cstheme="minorHAnsi"/>
          <w:b/>
          <w:sz w:val="26"/>
          <w:szCs w:val="26"/>
        </w:rPr>
      </w:pPr>
      <w:bookmarkStart w:id="9" w:name="bookmark15"/>
      <w:r w:rsidRPr="00A056BC">
        <w:rPr>
          <w:rStyle w:val="Heading320"/>
          <w:rFonts w:asciiTheme="minorHAnsi" w:eastAsia="Arial Unicode MS" w:hAnsiTheme="minorHAnsi" w:cstheme="minorHAnsi"/>
          <w:b/>
          <w:sz w:val="26"/>
          <w:szCs w:val="26"/>
          <w:u w:val="none"/>
        </w:rPr>
        <w:t>9</w:t>
      </w:r>
      <w:r w:rsidR="00015979" w:rsidRPr="00A056BC">
        <w:rPr>
          <w:rStyle w:val="Heading320"/>
          <w:rFonts w:asciiTheme="minorHAnsi" w:eastAsia="Arial Unicode MS" w:hAnsiTheme="minorHAnsi" w:cstheme="minorHAnsi"/>
          <w:b/>
          <w:sz w:val="26"/>
          <w:szCs w:val="26"/>
          <w:u w:val="none"/>
        </w:rPr>
        <w:t xml:space="preserve">.  </w:t>
      </w:r>
      <w:r w:rsidRPr="00A056BC">
        <w:rPr>
          <w:rStyle w:val="Heading320"/>
          <w:rFonts w:asciiTheme="minorHAnsi" w:eastAsia="Arial Unicode MS" w:hAnsiTheme="minorHAnsi" w:cstheme="minorHAnsi"/>
          <w:b/>
          <w:sz w:val="26"/>
          <w:szCs w:val="26"/>
          <w:u w:val="none"/>
        </w:rPr>
        <w:t>Weight and dimensions of the consignment</w:t>
      </w:r>
      <w:bookmarkEnd w:id="9"/>
    </w:p>
    <w:p w:rsidR="00D55BA2" w:rsidRPr="0097166B" w:rsidRDefault="00D55BA2" w:rsidP="00D55BA2">
      <w:pPr>
        <w:pStyle w:val="Bodytext120"/>
        <w:shd w:val="clear" w:color="auto" w:fill="auto"/>
        <w:spacing w:before="0" w:line="276" w:lineRule="auto"/>
        <w:ind w:left="20"/>
        <w:rPr>
          <w:rFonts w:asciiTheme="minorHAnsi" w:hAnsiTheme="minorHAnsi" w:cstheme="minorHAnsi"/>
          <w:b/>
        </w:rPr>
      </w:pPr>
      <w:r w:rsidRPr="0097166B">
        <w:rPr>
          <w:rStyle w:val="Bodytext129pt"/>
          <w:rFonts w:asciiTheme="minorHAnsi" w:hAnsiTheme="minorHAnsi" w:cstheme="minorHAnsi"/>
          <w:b w:val="0"/>
          <w:sz w:val="22"/>
          <w:szCs w:val="22"/>
        </w:rPr>
        <w:t>Bidders are required to indicate the total weight per item, as well as the total weight and dimensions per ite</w:t>
      </w:r>
      <w:bookmarkStart w:id="10" w:name="_GoBack"/>
      <w:bookmarkEnd w:id="10"/>
      <w:r w:rsidRPr="0097166B">
        <w:rPr>
          <w:rStyle w:val="Bodytext129pt"/>
          <w:rFonts w:asciiTheme="minorHAnsi" w:hAnsiTheme="minorHAnsi" w:cstheme="minorHAnsi"/>
          <w:b w:val="0"/>
          <w:sz w:val="22"/>
          <w:szCs w:val="22"/>
        </w:rPr>
        <w:t>m.</w:t>
      </w:r>
    </w:p>
    <w:p w:rsidR="00D55BA2" w:rsidRPr="00A056BC" w:rsidRDefault="00D55BA2" w:rsidP="00D55BA2">
      <w:pPr>
        <w:keepNext/>
        <w:keepLines/>
        <w:tabs>
          <w:tab w:val="left" w:pos="380"/>
        </w:tabs>
        <w:spacing w:line="276" w:lineRule="auto"/>
        <w:jc w:val="both"/>
        <w:outlineLvl w:val="2"/>
        <w:rPr>
          <w:rFonts w:asciiTheme="minorHAnsi" w:hAnsiTheme="minorHAnsi" w:cstheme="minorHAnsi"/>
          <w:b/>
          <w:sz w:val="26"/>
          <w:szCs w:val="26"/>
        </w:rPr>
      </w:pPr>
      <w:bookmarkStart w:id="11" w:name="bookmark16"/>
      <w:r w:rsidRPr="00A056BC">
        <w:rPr>
          <w:rStyle w:val="Heading320"/>
          <w:rFonts w:asciiTheme="minorHAnsi" w:eastAsia="Arial Unicode MS" w:hAnsiTheme="minorHAnsi" w:cstheme="minorHAnsi"/>
          <w:b/>
          <w:sz w:val="26"/>
          <w:szCs w:val="26"/>
          <w:u w:val="none"/>
        </w:rPr>
        <w:t>10</w:t>
      </w:r>
      <w:r w:rsidR="00015979" w:rsidRPr="00A056BC">
        <w:rPr>
          <w:rStyle w:val="Heading320"/>
          <w:rFonts w:asciiTheme="minorHAnsi" w:eastAsia="Arial Unicode MS" w:hAnsiTheme="minorHAnsi" w:cstheme="minorHAnsi"/>
          <w:b/>
          <w:sz w:val="26"/>
          <w:szCs w:val="26"/>
          <w:u w:val="none"/>
        </w:rPr>
        <w:t xml:space="preserve">. </w:t>
      </w:r>
      <w:r w:rsidRPr="00A056BC">
        <w:rPr>
          <w:rStyle w:val="Heading320"/>
          <w:rFonts w:asciiTheme="minorHAnsi" w:eastAsia="Arial Unicode MS" w:hAnsiTheme="minorHAnsi" w:cstheme="minorHAnsi"/>
          <w:b/>
          <w:sz w:val="26"/>
          <w:szCs w:val="26"/>
          <w:u w:val="none"/>
        </w:rPr>
        <w:t>Prices</w:t>
      </w:r>
      <w:bookmarkEnd w:id="11"/>
    </w:p>
    <w:p w:rsidR="00A056BC" w:rsidRPr="00036220" w:rsidRDefault="00D55BA2" w:rsidP="00036220">
      <w:pPr>
        <w:pStyle w:val="Bodytext120"/>
        <w:shd w:val="clear" w:color="auto" w:fill="auto"/>
        <w:spacing w:before="0" w:after="0" w:line="276" w:lineRule="auto"/>
        <w:ind w:left="20" w:right="20"/>
        <w:rPr>
          <w:rStyle w:val="Heading320"/>
          <w:rFonts w:asciiTheme="minorHAnsi" w:hAnsiTheme="minorHAnsi" w:cstheme="minorHAnsi"/>
          <w:bCs/>
          <w:sz w:val="22"/>
          <w:szCs w:val="22"/>
          <w:u w:val="none"/>
          <w:shd w:val="clear" w:color="auto" w:fill="FFFFFF"/>
        </w:rPr>
      </w:pPr>
      <w:r w:rsidRPr="0097166B">
        <w:rPr>
          <w:rStyle w:val="Bodytext129pt"/>
          <w:rFonts w:asciiTheme="minorHAnsi" w:hAnsiTheme="minorHAnsi" w:cstheme="minorHAnsi"/>
          <w:b w:val="0"/>
          <w:sz w:val="22"/>
          <w:szCs w:val="22"/>
        </w:rPr>
        <w:t xml:space="preserve">All prices in your quotation must be indicated in Pakistan Rupees (PKR). Quotations stated in other currencies will not be considered in the awarding </w:t>
      </w:r>
      <w:proofErr w:type="spellStart"/>
      <w:r w:rsidRPr="0097166B">
        <w:rPr>
          <w:rStyle w:val="Bodytext129pt"/>
          <w:rFonts w:asciiTheme="minorHAnsi" w:hAnsiTheme="minorHAnsi" w:cstheme="minorHAnsi"/>
          <w:b w:val="0"/>
          <w:sz w:val="22"/>
          <w:szCs w:val="22"/>
        </w:rPr>
        <w:t>process.The</w:t>
      </w:r>
      <w:proofErr w:type="spellEnd"/>
      <w:r w:rsidRPr="0097166B">
        <w:rPr>
          <w:rStyle w:val="Bodytext129pt"/>
          <w:rFonts w:asciiTheme="minorHAnsi" w:hAnsiTheme="minorHAnsi" w:cstheme="minorHAnsi"/>
          <w:b w:val="0"/>
          <w:sz w:val="22"/>
          <w:szCs w:val="22"/>
        </w:rPr>
        <w:t xml:space="preserve"> analysis of the offers will be performed in Pakistani Rupees (PKR).Prices need to include all taxes </w:t>
      </w:r>
      <w:proofErr w:type="spellStart"/>
      <w:r w:rsidRPr="0097166B">
        <w:rPr>
          <w:rStyle w:val="Bodytext129pt"/>
          <w:rFonts w:asciiTheme="minorHAnsi" w:hAnsiTheme="minorHAnsi" w:cstheme="minorHAnsi"/>
          <w:b w:val="0"/>
          <w:sz w:val="22"/>
          <w:szCs w:val="22"/>
        </w:rPr>
        <w:t>i.e</w:t>
      </w:r>
      <w:proofErr w:type="spellEnd"/>
      <w:r w:rsidRPr="0097166B">
        <w:rPr>
          <w:rStyle w:val="Bodytext129pt"/>
          <w:rFonts w:asciiTheme="minorHAnsi" w:hAnsiTheme="minorHAnsi" w:cstheme="minorHAnsi"/>
          <w:b w:val="0"/>
          <w:sz w:val="22"/>
          <w:szCs w:val="22"/>
        </w:rPr>
        <w:t>; GST, WHT, insurance costs and all other applicable taxes by the government of Pakistan.</w:t>
      </w:r>
      <w:r w:rsidRPr="0097166B">
        <w:rPr>
          <w:rStyle w:val="Bodytext129pt"/>
          <w:rFonts w:asciiTheme="minorHAnsi" w:hAnsiTheme="minorHAnsi" w:cstheme="minorHAnsi"/>
          <w:b w:val="0"/>
          <w:sz w:val="22"/>
          <w:szCs w:val="22"/>
          <w:lang w:val="nl"/>
        </w:rPr>
        <w:t xml:space="preserve">Transport </w:t>
      </w:r>
      <w:r w:rsidRPr="0097166B">
        <w:rPr>
          <w:rStyle w:val="Bodytext129pt"/>
          <w:rFonts w:asciiTheme="minorHAnsi" w:hAnsiTheme="minorHAnsi" w:cstheme="minorHAnsi"/>
          <w:b w:val="0"/>
          <w:sz w:val="22"/>
          <w:szCs w:val="22"/>
        </w:rPr>
        <w:t xml:space="preserve">prices need to include </w:t>
      </w:r>
      <w:r w:rsidRPr="0097166B">
        <w:rPr>
          <w:rStyle w:val="Bodytext129pt"/>
          <w:rFonts w:asciiTheme="minorHAnsi" w:hAnsiTheme="minorHAnsi" w:cstheme="minorHAnsi"/>
          <w:b w:val="0"/>
          <w:sz w:val="22"/>
          <w:szCs w:val="22"/>
          <w:lang w:val="nl"/>
        </w:rPr>
        <w:t xml:space="preserve">transport </w:t>
      </w:r>
      <w:r w:rsidRPr="0097166B">
        <w:rPr>
          <w:rStyle w:val="Bodytext129pt"/>
          <w:rFonts w:asciiTheme="minorHAnsi" w:hAnsiTheme="minorHAnsi" w:cstheme="minorHAnsi"/>
          <w:b w:val="0"/>
          <w:sz w:val="22"/>
          <w:szCs w:val="22"/>
        </w:rPr>
        <w:t>tax.</w:t>
      </w:r>
    </w:p>
    <w:p w:rsidR="00213E72" w:rsidRPr="00A056BC" w:rsidRDefault="009435E1">
      <w:pPr>
        <w:pStyle w:val="Heading2"/>
        <w:spacing w:before="60" w:after="60"/>
        <w:ind w:left="360" w:hanging="360"/>
        <w:rPr>
          <w:rStyle w:val="Heading320"/>
          <w:rFonts w:ascii="Calibri" w:eastAsia="Times New Roman" w:hAnsi="Calibri" w:cs="Calibri"/>
          <w:b/>
          <w:bCs/>
          <w:color w:val="auto"/>
          <w:sz w:val="26"/>
          <w:szCs w:val="26"/>
          <w:u w:val="none"/>
        </w:rPr>
      </w:pPr>
      <w:r w:rsidRPr="00A056BC">
        <w:rPr>
          <w:rStyle w:val="Heading320"/>
          <w:rFonts w:ascii="Calibri" w:eastAsia="Times New Roman" w:hAnsi="Calibri" w:cs="Calibri"/>
          <w:b/>
          <w:bCs/>
          <w:color w:val="auto"/>
          <w:sz w:val="26"/>
          <w:szCs w:val="26"/>
          <w:u w:val="none"/>
        </w:rPr>
        <w:t>11. Payment</w:t>
      </w:r>
    </w:p>
    <w:p w:rsidR="00A056BC" w:rsidRDefault="00A056BC" w:rsidP="00A056BC">
      <w:pPr>
        <w:pStyle w:val="Bodytext120"/>
        <w:shd w:val="clear" w:color="auto" w:fill="auto"/>
        <w:tabs>
          <w:tab w:val="left" w:pos="1100"/>
        </w:tabs>
        <w:spacing w:before="0" w:after="0" w:line="276" w:lineRule="auto"/>
        <w:ind w:left="630" w:hanging="450"/>
        <w:jc w:val="left"/>
        <w:rPr>
          <w:rStyle w:val="Bodytext129pt"/>
          <w:rFonts w:ascii="Calibri" w:hAnsi="Calibri" w:cs="Calibri"/>
          <w:b w:val="0"/>
          <w:bCs w:val="0"/>
          <w:color w:val="000000"/>
          <w:sz w:val="22"/>
          <w:szCs w:val="22"/>
          <w:lang w:val="en-GB"/>
        </w:rPr>
      </w:pPr>
      <w:r>
        <w:rPr>
          <w:rStyle w:val="Bodytext129pt"/>
          <w:rFonts w:ascii="Calibri" w:hAnsi="Calibri" w:cs="Calibri"/>
          <w:b w:val="0"/>
          <w:bCs w:val="0"/>
          <w:sz w:val="22"/>
          <w:szCs w:val="22"/>
        </w:rPr>
        <w:t xml:space="preserve">11.1 </w:t>
      </w:r>
      <w:r w:rsidR="009435E1">
        <w:rPr>
          <w:rStyle w:val="Bodytext129pt"/>
          <w:rFonts w:ascii="Calibri" w:hAnsi="Calibri" w:cs="Calibri"/>
          <w:b w:val="0"/>
          <w:bCs w:val="0"/>
          <w:sz w:val="22"/>
          <w:szCs w:val="22"/>
        </w:rPr>
        <w:t>DOABA</w:t>
      </w:r>
      <w:r>
        <w:rPr>
          <w:rStyle w:val="Bodytext129pt"/>
          <w:rFonts w:ascii="Calibri" w:hAnsi="Calibri" w:cs="Calibri"/>
          <w:b w:val="0"/>
          <w:bCs w:val="0"/>
          <w:sz w:val="22"/>
          <w:szCs w:val="22"/>
        </w:rPr>
        <w:t xml:space="preserve"> will pay through c</w:t>
      </w:r>
      <w:r w:rsidR="009435E1" w:rsidRPr="003E583B">
        <w:rPr>
          <w:rStyle w:val="Bodytext129pt"/>
          <w:rFonts w:ascii="Calibri" w:hAnsi="Calibri" w:cs="Calibri"/>
          <w:b w:val="0"/>
          <w:bCs w:val="0"/>
          <w:sz w:val="22"/>
          <w:szCs w:val="22"/>
        </w:rPr>
        <w:t xml:space="preserve">ross </w:t>
      </w:r>
      <w:proofErr w:type="spellStart"/>
      <w:r w:rsidR="009435E1" w:rsidRPr="003E583B">
        <w:rPr>
          <w:rStyle w:val="Bodytext129pt"/>
          <w:rFonts w:ascii="Calibri" w:hAnsi="Calibri" w:cs="Calibri"/>
          <w:b w:val="0"/>
          <w:bCs w:val="0"/>
          <w:sz w:val="22"/>
          <w:szCs w:val="22"/>
        </w:rPr>
        <w:t>cheque</w:t>
      </w:r>
      <w:proofErr w:type="spellEnd"/>
      <w:r w:rsidR="009435E1" w:rsidRPr="003E583B">
        <w:rPr>
          <w:rStyle w:val="Bodytext129pt"/>
          <w:rFonts w:ascii="Calibri" w:hAnsi="Calibri" w:cs="Calibri"/>
          <w:b w:val="0"/>
          <w:bCs w:val="0"/>
          <w:sz w:val="22"/>
          <w:szCs w:val="22"/>
        </w:rPr>
        <w:t xml:space="preserve"> to the vendor after receiving of the invoice along with all supporting documents i.e. copies of the </w:t>
      </w:r>
      <w:r w:rsidR="009435E1">
        <w:rPr>
          <w:rStyle w:val="Bodytext129pt"/>
          <w:rFonts w:ascii="Calibri" w:hAnsi="Calibri" w:cs="Calibri"/>
          <w:b w:val="0"/>
          <w:bCs w:val="0"/>
          <w:sz w:val="22"/>
          <w:szCs w:val="22"/>
        </w:rPr>
        <w:t>GRN</w:t>
      </w:r>
      <w:r w:rsidR="009435E1" w:rsidRPr="003E583B">
        <w:rPr>
          <w:rStyle w:val="Bodytext129pt"/>
          <w:rFonts w:ascii="Calibri" w:hAnsi="Calibri" w:cs="Calibri"/>
          <w:b w:val="0"/>
          <w:bCs w:val="0"/>
          <w:sz w:val="22"/>
          <w:szCs w:val="22"/>
        </w:rPr>
        <w:t>,</w:t>
      </w:r>
      <w:r w:rsidR="009435E1">
        <w:rPr>
          <w:rStyle w:val="Bodytext129pt"/>
          <w:rFonts w:ascii="Calibri" w:hAnsi="Calibri" w:cs="Calibri"/>
          <w:b w:val="0"/>
          <w:bCs w:val="0"/>
          <w:sz w:val="22"/>
          <w:szCs w:val="22"/>
        </w:rPr>
        <w:t xml:space="preserve"> and delivery note</w:t>
      </w:r>
      <w:r w:rsidR="009435E1" w:rsidRPr="003E583B">
        <w:rPr>
          <w:rStyle w:val="Bodytext129pt"/>
          <w:rFonts w:ascii="Calibri" w:hAnsi="Calibri" w:cs="Calibri"/>
          <w:b w:val="0"/>
          <w:bCs w:val="0"/>
          <w:sz w:val="22"/>
          <w:szCs w:val="22"/>
        </w:rPr>
        <w:t xml:space="preserve"> etc.</w:t>
      </w:r>
    </w:p>
    <w:p w:rsidR="00213E72" w:rsidRDefault="00A056BC" w:rsidP="00A056BC">
      <w:pPr>
        <w:pStyle w:val="Bodytext120"/>
        <w:shd w:val="clear" w:color="auto" w:fill="auto"/>
        <w:tabs>
          <w:tab w:val="left" w:pos="1100"/>
        </w:tabs>
        <w:spacing w:before="0" w:after="0" w:line="276" w:lineRule="auto"/>
        <w:ind w:left="630" w:hanging="450"/>
        <w:jc w:val="left"/>
        <w:rPr>
          <w:rStyle w:val="Bodytext129pt"/>
          <w:rFonts w:asciiTheme="minorHAnsi" w:hAnsiTheme="minorHAnsi" w:cstheme="minorHAnsi"/>
          <w:b w:val="0"/>
          <w:sz w:val="22"/>
          <w:szCs w:val="22"/>
        </w:rPr>
      </w:pPr>
      <w:r>
        <w:rPr>
          <w:rStyle w:val="Bodytext129pt"/>
          <w:rFonts w:ascii="Calibri" w:hAnsi="Calibri" w:cs="Calibri"/>
          <w:b w:val="0"/>
          <w:bCs w:val="0"/>
          <w:color w:val="000000"/>
          <w:sz w:val="22"/>
          <w:szCs w:val="22"/>
          <w:lang w:val="en-GB"/>
        </w:rPr>
        <w:t xml:space="preserve">11.2 </w:t>
      </w:r>
      <w:r w:rsidR="009D6418" w:rsidRPr="0097166B">
        <w:rPr>
          <w:rStyle w:val="Bodytext129pt"/>
          <w:rFonts w:asciiTheme="minorHAnsi" w:hAnsiTheme="minorHAnsi" w:cstheme="minorHAnsi"/>
          <w:b w:val="0"/>
          <w:sz w:val="22"/>
          <w:szCs w:val="22"/>
        </w:rPr>
        <w:t>Payment shall take place in the currency of the Contract.</w:t>
      </w:r>
    </w:p>
    <w:p w:rsidR="00213E72" w:rsidRPr="00A056BC" w:rsidRDefault="00A056BC" w:rsidP="00A056BC">
      <w:pPr>
        <w:pStyle w:val="Bodytext120"/>
        <w:shd w:val="clear" w:color="auto" w:fill="auto"/>
        <w:tabs>
          <w:tab w:val="left" w:pos="1100"/>
        </w:tabs>
        <w:spacing w:before="0" w:after="0" w:line="276" w:lineRule="auto"/>
        <w:ind w:left="630" w:hanging="450"/>
        <w:jc w:val="left"/>
        <w:rPr>
          <w:rFonts w:ascii="Calibri" w:hAnsi="Calibri" w:cs="Calibri"/>
          <w:color w:val="000000"/>
          <w:shd w:val="clear" w:color="auto" w:fill="FFFFFF"/>
          <w:lang w:val="en-GB"/>
        </w:rPr>
      </w:pPr>
      <w:r>
        <w:rPr>
          <w:rStyle w:val="Bodytext129pt"/>
          <w:rFonts w:asciiTheme="minorHAnsi" w:hAnsiTheme="minorHAnsi" w:cstheme="minorHAnsi"/>
          <w:b w:val="0"/>
          <w:sz w:val="22"/>
          <w:szCs w:val="22"/>
        </w:rPr>
        <w:t xml:space="preserve">11.3 </w:t>
      </w:r>
      <w:r w:rsidR="009D6418" w:rsidRPr="0097166B">
        <w:rPr>
          <w:rStyle w:val="Bodytext129pt"/>
          <w:rFonts w:asciiTheme="minorHAnsi" w:hAnsiTheme="minorHAnsi" w:cstheme="minorHAnsi"/>
          <w:b w:val="0"/>
          <w:sz w:val="22"/>
          <w:szCs w:val="22"/>
        </w:rPr>
        <w:t xml:space="preserve">Payments due by the Contracting Authority shall be made through cross </w:t>
      </w:r>
      <w:proofErr w:type="spellStart"/>
      <w:r w:rsidR="009D6418" w:rsidRPr="0097166B">
        <w:rPr>
          <w:rStyle w:val="Bodytext129pt"/>
          <w:rFonts w:asciiTheme="minorHAnsi" w:hAnsiTheme="minorHAnsi" w:cstheme="minorHAnsi"/>
          <w:b w:val="0"/>
          <w:sz w:val="22"/>
          <w:szCs w:val="22"/>
        </w:rPr>
        <w:t>cheque</w:t>
      </w:r>
      <w:proofErr w:type="spellEnd"/>
      <w:r w:rsidR="009D6418" w:rsidRPr="0097166B">
        <w:rPr>
          <w:rStyle w:val="Bodytext129pt"/>
          <w:rFonts w:asciiTheme="minorHAnsi" w:hAnsiTheme="minorHAnsi" w:cstheme="minorHAnsi"/>
          <w:b w:val="0"/>
          <w:sz w:val="22"/>
          <w:szCs w:val="22"/>
        </w:rPr>
        <w:t xml:space="preserve"> to the contractor.</w:t>
      </w:r>
    </w:p>
    <w:p w:rsidR="00213E72" w:rsidRDefault="00A056BC" w:rsidP="00A056BC">
      <w:pPr>
        <w:pStyle w:val="Bodytext120"/>
        <w:shd w:val="clear" w:color="auto" w:fill="auto"/>
        <w:tabs>
          <w:tab w:val="left" w:pos="270"/>
        </w:tabs>
        <w:spacing w:before="0" w:after="0" w:line="276" w:lineRule="auto"/>
        <w:rPr>
          <w:rStyle w:val="Bodytext129pt"/>
          <w:rFonts w:asciiTheme="minorHAnsi" w:hAnsiTheme="minorHAnsi" w:cstheme="minorHAnsi"/>
          <w:b w:val="0"/>
          <w:sz w:val="22"/>
          <w:szCs w:val="22"/>
        </w:rPr>
      </w:pPr>
      <w:r>
        <w:rPr>
          <w:rStyle w:val="Bodytext129pt"/>
          <w:rFonts w:asciiTheme="minorHAnsi" w:hAnsiTheme="minorHAnsi" w:cstheme="minorHAnsi"/>
          <w:b w:val="0"/>
          <w:sz w:val="22"/>
          <w:szCs w:val="22"/>
          <w:lang w:val="nl"/>
        </w:rPr>
        <w:t xml:space="preserve">    11.4 </w:t>
      </w:r>
      <w:r w:rsidR="009D6418" w:rsidRPr="0097166B">
        <w:rPr>
          <w:rStyle w:val="Bodytext129pt"/>
          <w:rFonts w:asciiTheme="minorHAnsi" w:hAnsiTheme="minorHAnsi" w:cstheme="minorHAnsi"/>
          <w:b w:val="0"/>
          <w:sz w:val="22"/>
          <w:szCs w:val="22"/>
          <w:lang w:val="nl"/>
        </w:rPr>
        <w:t xml:space="preserve">Pre-financing </w:t>
      </w:r>
      <w:r w:rsidR="009D6418" w:rsidRPr="0097166B">
        <w:rPr>
          <w:rStyle w:val="Bodytext129pt"/>
          <w:rFonts w:asciiTheme="minorHAnsi" w:hAnsiTheme="minorHAnsi" w:cstheme="minorHAnsi"/>
          <w:b w:val="0"/>
          <w:sz w:val="22"/>
          <w:szCs w:val="22"/>
        </w:rPr>
        <w:t>will not be granted.</w:t>
      </w:r>
    </w:p>
    <w:p w:rsidR="009D6418" w:rsidRPr="00A056BC" w:rsidRDefault="00A056BC" w:rsidP="00A056BC">
      <w:pPr>
        <w:pStyle w:val="Bodytext120"/>
        <w:shd w:val="clear" w:color="auto" w:fill="auto"/>
        <w:tabs>
          <w:tab w:val="left" w:pos="180"/>
          <w:tab w:val="left" w:pos="270"/>
          <w:tab w:val="left" w:pos="810"/>
        </w:tabs>
        <w:spacing w:before="0" w:after="0" w:line="276" w:lineRule="auto"/>
        <w:ind w:left="720" w:hanging="720"/>
        <w:rPr>
          <w:rStyle w:val="Bodytext129pt"/>
          <w:rFonts w:asciiTheme="minorHAnsi" w:hAnsiTheme="minorHAnsi" w:cstheme="minorHAnsi"/>
          <w:bCs w:val="0"/>
          <w:sz w:val="22"/>
          <w:szCs w:val="22"/>
          <w:shd w:val="clear" w:color="auto" w:fill="auto"/>
        </w:rPr>
      </w:pPr>
      <w:r>
        <w:rPr>
          <w:rStyle w:val="Bodytext129pt"/>
          <w:rFonts w:asciiTheme="minorHAnsi" w:hAnsiTheme="minorHAnsi" w:cstheme="minorHAnsi"/>
          <w:b w:val="0"/>
          <w:sz w:val="22"/>
          <w:szCs w:val="22"/>
        </w:rPr>
        <w:t xml:space="preserve">    11.5</w:t>
      </w:r>
      <w:r w:rsidR="009D6418" w:rsidRPr="0097166B">
        <w:rPr>
          <w:rStyle w:val="Bodytext129pt"/>
          <w:rFonts w:asciiTheme="minorHAnsi" w:hAnsiTheme="minorHAnsi" w:cstheme="minorHAnsi"/>
          <w:b w:val="0"/>
          <w:sz w:val="22"/>
          <w:szCs w:val="22"/>
        </w:rPr>
        <w:t>Payment shall take place after 100% complete delivery of items within 10 working days of the reception at the warehouse/delivery point. The order sum cannot be subdivided into partial payments.</w:t>
      </w:r>
    </w:p>
    <w:p w:rsidR="00D01F7E" w:rsidRPr="004D401E" w:rsidRDefault="00A056BC" w:rsidP="004D401E">
      <w:pPr>
        <w:pStyle w:val="Bodytext120"/>
        <w:shd w:val="clear" w:color="auto" w:fill="auto"/>
        <w:tabs>
          <w:tab w:val="left" w:pos="1100"/>
        </w:tabs>
        <w:spacing w:before="0" w:after="0" w:line="276" w:lineRule="auto"/>
        <w:ind w:left="720" w:hanging="540"/>
        <w:jc w:val="left"/>
        <w:rPr>
          <w:rStyle w:val="Heading320"/>
          <w:rFonts w:ascii="Calibri" w:hAnsi="Calibri" w:cs="Calibri"/>
          <w:sz w:val="22"/>
          <w:szCs w:val="22"/>
          <w:u w:val="none"/>
          <w:shd w:val="clear" w:color="auto" w:fill="FFFFFF"/>
        </w:rPr>
      </w:pPr>
      <w:r w:rsidRPr="00A056BC">
        <w:rPr>
          <w:rStyle w:val="Bodytext129pt"/>
          <w:rFonts w:ascii="Calibri" w:hAnsi="Calibri" w:cs="Calibri"/>
          <w:b w:val="0"/>
          <w:bCs w:val="0"/>
          <w:sz w:val="22"/>
          <w:szCs w:val="22"/>
        </w:rPr>
        <w:t>11.6</w:t>
      </w:r>
      <w:r w:rsidR="009435E1" w:rsidRPr="003E1F97">
        <w:rPr>
          <w:rStyle w:val="Bodytext129pt"/>
          <w:rFonts w:ascii="Calibri" w:hAnsi="Calibri" w:cs="Calibri"/>
          <w:sz w:val="22"/>
          <w:szCs w:val="22"/>
        </w:rPr>
        <w:t xml:space="preserve">Ordering </w:t>
      </w:r>
      <w:proofErr w:type="spellStart"/>
      <w:r w:rsidR="009435E1" w:rsidRPr="003E1F97">
        <w:rPr>
          <w:rStyle w:val="Bodytext129pt"/>
          <w:rFonts w:ascii="Calibri" w:hAnsi="Calibri" w:cs="Calibri"/>
          <w:sz w:val="22"/>
          <w:szCs w:val="22"/>
        </w:rPr>
        <w:t>Party</w:t>
      </w:r>
      <w:proofErr w:type="gramStart"/>
      <w:r w:rsidRPr="003E1F97">
        <w:rPr>
          <w:rStyle w:val="Bodytext129pt"/>
          <w:rFonts w:ascii="Calibri" w:hAnsi="Calibri" w:cs="Calibri"/>
          <w:sz w:val="22"/>
          <w:szCs w:val="22"/>
        </w:rPr>
        <w:t>:</w:t>
      </w:r>
      <w:r w:rsidR="009435E1" w:rsidRPr="00A056BC">
        <w:rPr>
          <w:rFonts w:asciiTheme="minorHAnsi" w:hAnsiTheme="minorHAnsi" w:cstheme="minorHAnsi"/>
          <w:bCs/>
          <w:szCs w:val="17"/>
        </w:rPr>
        <w:t>DOABA</w:t>
      </w:r>
      <w:proofErr w:type="spellEnd"/>
      <w:proofErr w:type="gramEnd"/>
      <w:r w:rsidR="009435E1" w:rsidRPr="00A056BC">
        <w:rPr>
          <w:rFonts w:asciiTheme="minorHAnsi" w:hAnsiTheme="minorHAnsi" w:cstheme="minorHAnsi"/>
          <w:bCs/>
          <w:szCs w:val="17"/>
        </w:rPr>
        <w:t xml:space="preserve"> Foundation Office, House NO 02, </w:t>
      </w:r>
      <w:r w:rsidR="004621BD" w:rsidRPr="00A056BC">
        <w:rPr>
          <w:rFonts w:asciiTheme="minorHAnsi" w:hAnsiTheme="minorHAnsi" w:cstheme="minorHAnsi"/>
          <w:bCs/>
          <w:szCs w:val="17"/>
        </w:rPr>
        <w:t>New Model City, Behind Daewoo Cargo</w:t>
      </w:r>
      <w:bookmarkStart w:id="12" w:name="bookmark17"/>
      <w:r w:rsidR="004D401E">
        <w:rPr>
          <w:rFonts w:asciiTheme="minorHAnsi" w:hAnsiTheme="minorHAnsi" w:cstheme="minorHAnsi"/>
          <w:bCs/>
          <w:szCs w:val="17"/>
        </w:rPr>
        <w:t xml:space="preserve"> Office, Near Model Town Multan</w:t>
      </w:r>
    </w:p>
    <w:p w:rsidR="00D01F7E" w:rsidRDefault="00D01F7E" w:rsidP="00D55BA2">
      <w:pPr>
        <w:keepNext/>
        <w:keepLines/>
        <w:tabs>
          <w:tab w:val="left" w:pos="380"/>
        </w:tabs>
        <w:spacing w:line="276" w:lineRule="auto"/>
        <w:jc w:val="both"/>
        <w:outlineLvl w:val="2"/>
        <w:rPr>
          <w:rStyle w:val="Heading320"/>
          <w:rFonts w:asciiTheme="minorHAnsi" w:eastAsia="Arial Unicode MS" w:hAnsiTheme="minorHAnsi" w:cstheme="minorHAnsi"/>
          <w:b/>
          <w:sz w:val="22"/>
          <w:szCs w:val="22"/>
        </w:rPr>
      </w:pPr>
    </w:p>
    <w:p w:rsidR="00D55BA2" w:rsidRPr="00A056BC" w:rsidRDefault="00D55BA2" w:rsidP="00D55BA2">
      <w:pPr>
        <w:keepNext/>
        <w:keepLines/>
        <w:tabs>
          <w:tab w:val="left" w:pos="380"/>
        </w:tabs>
        <w:spacing w:line="276" w:lineRule="auto"/>
        <w:jc w:val="both"/>
        <w:outlineLvl w:val="2"/>
        <w:rPr>
          <w:rFonts w:asciiTheme="minorHAnsi" w:hAnsiTheme="minorHAnsi" w:cstheme="minorHAnsi"/>
          <w:b/>
          <w:sz w:val="26"/>
          <w:szCs w:val="26"/>
        </w:rPr>
      </w:pPr>
      <w:r w:rsidRPr="00A056BC">
        <w:rPr>
          <w:rStyle w:val="Heading320"/>
          <w:rFonts w:asciiTheme="minorHAnsi" w:eastAsia="Arial Unicode MS" w:hAnsiTheme="minorHAnsi" w:cstheme="minorHAnsi"/>
          <w:b/>
          <w:sz w:val="26"/>
          <w:szCs w:val="26"/>
          <w:u w:val="none"/>
        </w:rPr>
        <w:t>1</w:t>
      </w:r>
      <w:r w:rsidR="009435E1" w:rsidRPr="00A056BC">
        <w:rPr>
          <w:rStyle w:val="Heading320"/>
          <w:rFonts w:asciiTheme="minorHAnsi" w:eastAsia="Arial Unicode MS" w:hAnsiTheme="minorHAnsi" w:cstheme="minorHAnsi"/>
          <w:b/>
          <w:sz w:val="26"/>
          <w:szCs w:val="26"/>
          <w:u w:val="none"/>
        </w:rPr>
        <w:t>2</w:t>
      </w:r>
      <w:bookmarkEnd w:id="12"/>
      <w:r w:rsidR="00015979" w:rsidRPr="00A056BC">
        <w:rPr>
          <w:rStyle w:val="Heading320"/>
          <w:rFonts w:asciiTheme="minorHAnsi" w:eastAsia="Arial Unicode MS" w:hAnsiTheme="minorHAnsi" w:cstheme="minorHAnsi"/>
          <w:b/>
          <w:sz w:val="26"/>
          <w:szCs w:val="26"/>
          <w:u w:val="none"/>
        </w:rPr>
        <w:t xml:space="preserve">.  </w:t>
      </w:r>
      <w:r w:rsidRPr="00A056BC">
        <w:rPr>
          <w:rStyle w:val="Heading320"/>
          <w:rFonts w:asciiTheme="minorHAnsi" w:eastAsia="Arial Unicode MS" w:hAnsiTheme="minorHAnsi" w:cstheme="minorHAnsi"/>
          <w:b/>
          <w:sz w:val="26"/>
          <w:szCs w:val="26"/>
          <w:u w:val="none"/>
        </w:rPr>
        <w:t>Inspections</w:t>
      </w:r>
    </w:p>
    <w:p w:rsidR="00D55BA2" w:rsidRPr="0097166B" w:rsidRDefault="00D55BA2" w:rsidP="00D55BA2">
      <w:pPr>
        <w:pStyle w:val="Bodytext120"/>
        <w:shd w:val="clear" w:color="auto" w:fill="auto"/>
        <w:spacing w:before="0" w:after="0" w:line="276" w:lineRule="auto"/>
        <w:ind w:left="20" w:right="20"/>
        <w:rPr>
          <w:rFonts w:asciiTheme="minorHAnsi" w:hAnsiTheme="minorHAnsi" w:cstheme="minorHAnsi"/>
          <w:b/>
        </w:rPr>
      </w:pPr>
      <w:r w:rsidRPr="0097166B">
        <w:rPr>
          <w:rStyle w:val="Bodytext129pt"/>
          <w:rFonts w:asciiTheme="minorHAnsi" w:hAnsiTheme="minorHAnsi" w:cstheme="minorHAnsi"/>
          <w:b w:val="0"/>
          <w:sz w:val="22"/>
          <w:szCs w:val="22"/>
        </w:rPr>
        <w:t>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Contract.</w:t>
      </w:r>
    </w:p>
    <w:p w:rsidR="00D55BA2" w:rsidRPr="0097166B" w:rsidRDefault="00D55BA2" w:rsidP="00D55BA2">
      <w:pPr>
        <w:pStyle w:val="Bodytext120"/>
        <w:shd w:val="clear" w:color="auto" w:fill="auto"/>
        <w:spacing w:before="0" w:after="0" w:line="276" w:lineRule="auto"/>
        <w:ind w:left="20"/>
        <w:rPr>
          <w:rFonts w:asciiTheme="minorHAnsi" w:hAnsiTheme="minorHAnsi" w:cstheme="minorHAnsi"/>
          <w:b/>
        </w:rPr>
      </w:pPr>
      <w:r w:rsidRPr="0097166B">
        <w:rPr>
          <w:rStyle w:val="Bodytext129pt"/>
          <w:rFonts w:asciiTheme="minorHAnsi" w:hAnsiTheme="minorHAnsi" w:cstheme="minorHAnsi"/>
          <w:b w:val="0"/>
          <w:sz w:val="22"/>
          <w:szCs w:val="22"/>
        </w:rPr>
        <w:t>For the purposes of such tests and inspections, the Contractor shall:</w:t>
      </w:r>
    </w:p>
    <w:p w:rsidR="00D55BA2" w:rsidRPr="0097166B" w:rsidRDefault="00D55BA2" w:rsidP="00D55BA2">
      <w:pPr>
        <w:pStyle w:val="Bodytext120"/>
        <w:numPr>
          <w:ilvl w:val="2"/>
          <w:numId w:val="16"/>
        </w:numPr>
        <w:shd w:val="clear" w:color="auto" w:fill="auto"/>
        <w:tabs>
          <w:tab w:val="left" w:pos="303"/>
        </w:tabs>
        <w:spacing w:before="0" w:after="0" w:line="276" w:lineRule="auto"/>
        <w:ind w:left="450" w:right="740" w:hanging="270"/>
        <w:rPr>
          <w:rFonts w:asciiTheme="minorHAnsi" w:hAnsiTheme="minorHAnsi" w:cstheme="minorHAnsi"/>
          <w:b/>
        </w:rPr>
      </w:pPr>
      <w:r w:rsidRPr="0097166B">
        <w:rPr>
          <w:rStyle w:val="Bodytext129pt"/>
          <w:rFonts w:asciiTheme="minorHAnsi" w:hAnsiTheme="minorHAnsi" w:cstheme="minorHAnsi"/>
          <w:b w:val="0"/>
          <w:sz w:val="22"/>
          <w:szCs w:val="22"/>
        </w:rPr>
        <w:t xml:space="preserve">provide to the Contracting Authority or his representative, temporarily and free of charge, with such assistance, test samples or parts, machines, equipment, tools, </w:t>
      </w:r>
      <w:proofErr w:type="spellStart"/>
      <w:r w:rsidRPr="0097166B">
        <w:rPr>
          <w:rStyle w:val="Bodytext129pt"/>
          <w:rFonts w:asciiTheme="minorHAnsi" w:hAnsiTheme="minorHAnsi" w:cstheme="minorHAnsi"/>
          <w:b w:val="0"/>
          <w:sz w:val="22"/>
          <w:szCs w:val="22"/>
        </w:rPr>
        <w:t>labour</w:t>
      </w:r>
      <w:proofErr w:type="spellEnd"/>
      <w:r w:rsidRPr="0097166B">
        <w:rPr>
          <w:rStyle w:val="Bodytext129pt"/>
          <w:rFonts w:asciiTheme="minorHAnsi" w:hAnsiTheme="minorHAnsi" w:cstheme="minorHAnsi"/>
          <w:b w:val="0"/>
          <w:sz w:val="22"/>
          <w:szCs w:val="22"/>
        </w:rPr>
        <w:t>, materials, drawings and production data as are normally required for inspection and testing;</w:t>
      </w:r>
    </w:p>
    <w:p w:rsidR="00D55BA2" w:rsidRPr="0097166B" w:rsidRDefault="00D55BA2" w:rsidP="00D55BA2">
      <w:pPr>
        <w:pStyle w:val="Bodytext120"/>
        <w:numPr>
          <w:ilvl w:val="2"/>
          <w:numId w:val="16"/>
        </w:numPr>
        <w:shd w:val="clear" w:color="auto" w:fill="auto"/>
        <w:tabs>
          <w:tab w:val="left" w:pos="260"/>
        </w:tabs>
        <w:spacing w:before="0" w:after="0" w:line="276" w:lineRule="auto"/>
        <w:ind w:left="450" w:right="740" w:hanging="270"/>
        <w:rPr>
          <w:rFonts w:asciiTheme="minorHAnsi" w:hAnsiTheme="minorHAnsi" w:cstheme="minorHAnsi"/>
          <w:b/>
        </w:rPr>
      </w:pPr>
      <w:r w:rsidRPr="0097166B">
        <w:rPr>
          <w:rStyle w:val="Bodytext129pt"/>
          <w:rFonts w:asciiTheme="minorHAnsi" w:hAnsiTheme="minorHAnsi" w:cstheme="minorHAnsi"/>
          <w:b w:val="0"/>
          <w:sz w:val="22"/>
          <w:szCs w:val="22"/>
        </w:rPr>
        <w:t>Provide access to the Contracting Authority or his representative, at all reasonable times to the place where the tests are to be carried out.</w:t>
      </w:r>
    </w:p>
    <w:p w:rsidR="009D6418" w:rsidRPr="0097166B" w:rsidRDefault="00D55BA2" w:rsidP="009435E1">
      <w:pPr>
        <w:pStyle w:val="Bodytext120"/>
        <w:shd w:val="clear" w:color="auto" w:fill="auto"/>
        <w:spacing w:before="0" w:line="276" w:lineRule="auto"/>
        <w:rPr>
          <w:rFonts w:asciiTheme="minorHAnsi" w:hAnsiTheme="minorHAnsi" w:cstheme="minorHAnsi"/>
          <w:b/>
          <w:szCs w:val="17"/>
        </w:rPr>
      </w:pPr>
      <w:r w:rsidRPr="0097166B">
        <w:rPr>
          <w:rStyle w:val="Bodytext129pt"/>
          <w:rFonts w:asciiTheme="minorHAnsi" w:hAnsiTheme="minorHAnsi" w:cstheme="minorHAnsi"/>
          <w:b w:val="0"/>
          <w:sz w:val="22"/>
          <w:szCs w:val="22"/>
        </w:rPr>
        <w:t>This inspection on quality and quantity shall also be executed by an independent surveyor company at time and place prior or at loading / unloading (before shipment to the warehouse). One inspection per supplier will be on account of the Contracting Authority. Any additional inspection shall be on account of the Supplier. Goods not meeting agreed quality will be rejected. In case goods are rejected, the Supplier will contractually be obliged to pay already incurred fees for rejected goods and also for such fees which will become payable to the inspection company due to multiple interventions and/or fruitless visits and for goods inspected but eventually remained unshipped.</w:t>
      </w:r>
      <w:bookmarkStart w:id="13" w:name="bookmark22"/>
    </w:p>
    <w:p w:rsidR="003E1F97" w:rsidRDefault="00D55BA2" w:rsidP="003E1F97">
      <w:pPr>
        <w:pStyle w:val="Bodytext120"/>
        <w:shd w:val="clear" w:color="auto" w:fill="auto"/>
        <w:spacing w:before="0" w:after="0" w:line="276" w:lineRule="auto"/>
        <w:ind w:right="2815"/>
        <w:jc w:val="left"/>
        <w:rPr>
          <w:rStyle w:val="Heading320"/>
          <w:rFonts w:asciiTheme="minorHAnsi" w:hAnsiTheme="minorHAnsi" w:cstheme="minorHAnsi"/>
          <w:b/>
          <w:sz w:val="26"/>
          <w:szCs w:val="26"/>
          <w:u w:val="none"/>
        </w:rPr>
      </w:pPr>
      <w:r w:rsidRPr="003E1F97">
        <w:rPr>
          <w:rStyle w:val="Heading320"/>
          <w:rFonts w:asciiTheme="minorHAnsi" w:eastAsia="Arial Unicode MS" w:hAnsiTheme="minorHAnsi" w:cstheme="minorHAnsi"/>
          <w:b/>
          <w:sz w:val="26"/>
          <w:szCs w:val="26"/>
          <w:u w:val="none"/>
        </w:rPr>
        <w:t>13</w:t>
      </w:r>
      <w:r w:rsidR="009435E1" w:rsidRPr="003E1F97">
        <w:rPr>
          <w:rStyle w:val="Heading320"/>
          <w:rFonts w:asciiTheme="minorHAnsi" w:eastAsia="Arial Unicode MS" w:hAnsiTheme="minorHAnsi" w:cstheme="minorHAnsi"/>
          <w:b/>
          <w:sz w:val="26"/>
          <w:szCs w:val="26"/>
          <w:u w:val="none"/>
        </w:rPr>
        <w:t xml:space="preserve">.  </w:t>
      </w:r>
      <w:r w:rsidRPr="003E1F97">
        <w:rPr>
          <w:rStyle w:val="Heading320"/>
          <w:rFonts w:asciiTheme="minorHAnsi" w:eastAsia="Arial Unicode MS" w:hAnsiTheme="minorHAnsi" w:cstheme="minorHAnsi"/>
          <w:b/>
          <w:sz w:val="26"/>
          <w:szCs w:val="26"/>
          <w:u w:val="none"/>
        </w:rPr>
        <w:t>Consignee/Notify</w:t>
      </w:r>
      <w:bookmarkStart w:id="14" w:name="bookmark23"/>
      <w:bookmarkEnd w:id="13"/>
      <w:r w:rsidRPr="003E1F97">
        <w:rPr>
          <w:rStyle w:val="Heading320"/>
          <w:rFonts w:asciiTheme="minorHAnsi" w:eastAsia="Arial Unicode MS" w:hAnsiTheme="minorHAnsi" w:cstheme="minorHAnsi"/>
          <w:b/>
          <w:sz w:val="26"/>
          <w:szCs w:val="26"/>
          <w:u w:val="none"/>
        </w:rPr>
        <w:t xml:space="preserve"> and Documents </w:t>
      </w:r>
      <w:bookmarkEnd w:id="14"/>
    </w:p>
    <w:p w:rsidR="00D55BA2" w:rsidRPr="003E1F97" w:rsidRDefault="00D55BA2" w:rsidP="003E1F97">
      <w:pPr>
        <w:pStyle w:val="Bodytext120"/>
        <w:shd w:val="clear" w:color="auto" w:fill="auto"/>
        <w:spacing w:before="0" w:after="0" w:line="276" w:lineRule="auto"/>
        <w:ind w:right="2815"/>
        <w:jc w:val="left"/>
        <w:rPr>
          <w:rFonts w:asciiTheme="minorHAnsi" w:hAnsiTheme="minorHAnsi" w:cstheme="minorHAnsi"/>
          <w:b/>
          <w:sz w:val="26"/>
          <w:szCs w:val="26"/>
        </w:rPr>
      </w:pPr>
      <w:r w:rsidRPr="0097166B">
        <w:rPr>
          <w:rFonts w:asciiTheme="minorHAnsi" w:hAnsiTheme="minorHAnsi" w:cstheme="minorHAnsi"/>
          <w:b/>
          <w:szCs w:val="17"/>
        </w:rPr>
        <w:t>DOABA Foundation Office,</w:t>
      </w:r>
      <w:r w:rsidR="004621BD">
        <w:rPr>
          <w:rFonts w:asciiTheme="minorHAnsi" w:hAnsiTheme="minorHAnsi" w:cstheme="minorHAnsi"/>
          <w:b/>
          <w:szCs w:val="17"/>
        </w:rPr>
        <w:t xml:space="preserve"> Opposite Beacon hall School Officers colony, </w:t>
      </w:r>
      <w:proofErr w:type="spellStart"/>
      <w:r w:rsidR="004621BD">
        <w:rPr>
          <w:rFonts w:asciiTheme="minorHAnsi" w:hAnsiTheme="minorHAnsi" w:cstheme="minorHAnsi"/>
          <w:b/>
          <w:szCs w:val="17"/>
        </w:rPr>
        <w:t>Rajanpur</w:t>
      </w:r>
      <w:proofErr w:type="spellEnd"/>
      <w:r w:rsidR="004621BD">
        <w:rPr>
          <w:rFonts w:asciiTheme="minorHAnsi" w:hAnsiTheme="minorHAnsi" w:cstheme="minorHAnsi"/>
          <w:b/>
          <w:szCs w:val="17"/>
        </w:rPr>
        <w:t>.</w:t>
      </w:r>
    </w:p>
    <w:p w:rsidR="003E1F97" w:rsidRDefault="003E1F97" w:rsidP="003E1F97">
      <w:pPr>
        <w:pStyle w:val="Bodytext120"/>
        <w:shd w:val="clear" w:color="auto" w:fill="auto"/>
        <w:tabs>
          <w:tab w:val="left" w:pos="721"/>
        </w:tabs>
        <w:spacing w:before="0" w:after="0" w:line="276" w:lineRule="auto"/>
        <w:ind w:firstLine="180"/>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13.1 Following documents must be submitted before tender closing:</w:t>
      </w:r>
    </w:p>
    <w:p w:rsidR="003E1F97" w:rsidRDefault="003E1F97" w:rsidP="00005382">
      <w:pPr>
        <w:pStyle w:val="Bodytext120"/>
        <w:shd w:val="clear" w:color="auto" w:fill="auto"/>
        <w:tabs>
          <w:tab w:val="left" w:pos="721"/>
        </w:tabs>
        <w:spacing w:before="0" w:after="0" w:line="276" w:lineRule="auto"/>
        <w:ind w:left="1350" w:hanging="630"/>
        <w:rPr>
          <w:rStyle w:val="Bodytext129pt"/>
          <w:rFonts w:asciiTheme="minorHAnsi" w:hAnsiTheme="minorHAnsi" w:cstheme="minorHAnsi"/>
          <w:b w:val="0"/>
          <w:sz w:val="22"/>
          <w:szCs w:val="22"/>
        </w:rPr>
      </w:pPr>
      <w:r>
        <w:rPr>
          <w:rStyle w:val="Bodytext129pt"/>
          <w:rFonts w:asciiTheme="minorHAnsi" w:hAnsiTheme="minorHAnsi" w:cstheme="minorHAnsi"/>
          <w:b w:val="0"/>
          <w:sz w:val="22"/>
          <w:szCs w:val="22"/>
        </w:rPr>
        <w:t>13.1.1</w:t>
      </w:r>
      <w:r w:rsidRPr="0097166B">
        <w:rPr>
          <w:rStyle w:val="Bodytext129pt"/>
          <w:rFonts w:asciiTheme="minorHAnsi" w:hAnsiTheme="minorHAnsi" w:cstheme="minorHAnsi"/>
          <w:b w:val="0"/>
          <w:sz w:val="22"/>
          <w:szCs w:val="22"/>
        </w:rPr>
        <w:t>Written/printed quotation on letter head paper or on Tender document. The quotation has included:</w:t>
      </w:r>
    </w:p>
    <w:p w:rsidR="003E1F97" w:rsidRDefault="003E1F97" w:rsidP="00005382">
      <w:pPr>
        <w:pStyle w:val="Bodytext120"/>
        <w:shd w:val="clear" w:color="auto" w:fill="auto"/>
        <w:tabs>
          <w:tab w:val="left" w:pos="721"/>
        </w:tabs>
        <w:spacing w:before="0" w:after="0" w:line="276" w:lineRule="auto"/>
        <w:ind w:left="1350" w:hanging="630"/>
        <w:rPr>
          <w:rStyle w:val="Bodytext129pt"/>
          <w:rFonts w:asciiTheme="minorHAnsi" w:hAnsiTheme="minorHAnsi" w:cstheme="minorHAnsi"/>
          <w:b w:val="0"/>
          <w:sz w:val="22"/>
          <w:szCs w:val="22"/>
        </w:rPr>
      </w:pPr>
      <w:r>
        <w:rPr>
          <w:rStyle w:val="Bodytext129pt"/>
          <w:rFonts w:asciiTheme="minorHAnsi" w:hAnsiTheme="minorHAnsi" w:cstheme="minorHAnsi"/>
          <w:b w:val="0"/>
          <w:sz w:val="22"/>
          <w:szCs w:val="22"/>
        </w:rPr>
        <w:t>13.1.2</w:t>
      </w:r>
      <w:r w:rsidRPr="0097166B">
        <w:rPr>
          <w:rStyle w:val="Bodytext129pt"/>
          <w:rFonts w:asciiTheme="minorHAnsi" w:hAnsiTheme="minorHAnsi" w:cstheme="minorHAnsi"/>
          <w:b w:val="0"/>
          <w:sz w:val="22"/>
          <w:szCs w:val="22"/>
        </w:rPr>
        <w:t>The pre-qualification documents (3 Pages) as in Annex 1 must be (signed and stamped)</w:t>
      </w:r>
    </w:p>
    <w:p w:rsidR="003E1F97" w:rsidRPr="003E1F97" w:rsidRDefault="003E1F97" w:rsidP="00005382">
      <w:pPr>
        <w:pStyle w:val="Bodytext120"/>
        <w:shd w:val="clear" w:color="auto" w:fill="auto"/>
        <w:tabs>
          <w:tab w:val="left" w:pos="721"/>
        </w:tabs>
        <w:spacing w:before="0" w:after="0" w:line="276" w:lineRule="auto"/>
        <w:ind w:left="1350" w:hanging="630"/>
        <w:rPr>
          <w:rStyle w:val="Bodytext129pt"/>
          <w:rFonts w:asciiTheme="minorHAnsi" w:hAnsiTheme="minorHAnsi" w:cstheme="minorHAnsi"/>
          <w:b w:val="0"/>
          <w:bCs w:val="0"/>
          <w:sz w:val="22"/>
          <w:szCs w:val="22"/>
          <w:shd w:val="clear" w:color="auto" w:fill="auto"/>
        </w:rPr>
      </w:pPr>
      <w:r>
        <w:rPr>
          <w:rStyle w:val="Bodytext129pt"/>
          <w:rFonts w:asciiTheme="minorHAnsi" w:hAnsiTheme="minorHAnsi" w:cstheme="minorHAnsi"/>
          <w:b w:val="0"/>
          <w:sz w:val="22"/>
          <w:szCs w:val="22"/>
        </w:rPr>
        <w:t>13.1.3</w:t>
      </w:r>
      <w:r w:rsidRPr="0097166B">
        <w:rPr>
          <w:rStyle w:val="Bodytext129pt"/>
          <w:rFonts w:asciiTheme="minorHAnsi" w:hAnsiTheme="minorHAnsi" w:cstheme="minorHAnsi"/>
          <w:b w:val="0"/>
          <w:sz w:val="22"/>
          <w:szCs w:val="22"/>
        </w:rPr>
        <w:t xml:space="preserve"> Copy of GST registration form or Sales Tax registration form, </w:t>
      </w:r>
      <w:proofErr w:type="spellStart"/>
      <w:r w:rsidRPr="0097166B">
        <w:rPr>
          <w:rStyle w:val="Bodytext129pt"/>
          <w:rFonts w:asciiTheme="minorHAnsi" w:hAnsiTheme="minorHAnsi" w:cstheme="minorHAnsi"/>
          <w:b w:val="0"/>
          <w:sz w:val="22"/>
          <w:szCs w:val="22"/>
        </w:rPr>
        <w:t>NTN</w:t>
      </w:r>
      <w:proofErr w:type="gramStart"/>
      <w:r w:rsidRPr="0097166B">
        <w:rPr>
          <w:rStyle w:val="Bodytext129pt"/>
          <w:rFonts w:asciiTheme="minorHAnsi" w:hAnsiTheme="minorHAnsi" w:cstheme="minorHAnsi"/>
          <w:b w:val="0"/>
          <w:sz w:val="22"/>
          <w:szCs w:val="22"/>
        </w:rPr>
        <w:t>,Company</w:t>
      </w:r>
      <w:proofErr w:type="spellEnd"/>
      <w:proofErr w:type="gramEnd"/>
      <w:r w:rsidRPr="0097166B">
        <w:rPr>
          <w:rStyle w:val="Bodytext129pt"/>
          <w:rFonts w:asciiTheme="minorHAnsi" w:hAnsiTheme="minorHAnsi" w:cstheme="minorHAnsi"/>
          <w:b w:val="0"/>
          <w:sz w:val="22"/>
          <w:szCs w:val="22"/>
        </w:rPr>
        <w:t xml:space="preserve"> profile</w:t>
      </w:r>
    </w:p>
    <w:p w:rsidR="003E1F97" w:rsidRDefault="003E1F97" w:rsidP="003E1F97">
      <w:pPr>
        <w:pStyle w:val="Bodytext120"/>
        <w:numPr>
          <w:ilvl w:val="1"/>
          <w:numId w:val="32"/>
        </w:numPr>
        <w:shd w:val="clear" w:color="auto" w:fill="auto"/>
        <w:tabs>
          <w:tab w:val="left" w:pos="360"/>
        </w:tabs>
        <w:spacing w:before="0" w:after="0" w:line="276" w:lineRule="auto"/>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Following documents will be requested from the Seller after firm order:</w:t>
      </w:r>
    </w:p>
    <w:p w:rsidR="003E1F97" w:rsidRDefault="003E1F97" w:rsidP="00005382">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Signed copy of the contract for acceptance.</w:t>
      </w:r>
    </w:p>
    <w:p w:rsidR="003E1F97" w:rsidRPr="003E1F97" w:rsidRDefault="003E1F97" w:rsidP="00005382">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bCs w:val="0"/>
          <w:sz w:val="22"/>
          <w:szCs w:val="22"/>
          <w:shd w:val="clear" w:color="auto" w:fill="auto"/>
        </w:rPr>
      </w:pPr>
      <w:r w:rsidRPr="003E1F97">
        <w:rPr>
          <w:rStyle w:val="Bodytext129pt"/>
          <w:rFonts w:asciiTheme="minorHAnsi" w:hAnsiTheme="minorHAnsi" w:cstheme="minorHAnsi"/>
          <w:b w:val="0"/>
          <w:sz w:val="22"/>
          <w:szCs w:val="22"/>
        </w:rPr>
        <w:t xml:space="preserve">Original Commercial Invoice </w:t>
      </w:r>
    </w:p>
    <w:p w:rsidR="003E1F97" w:rsidRPr="003E1F97" w:rsidRDefault="003E1F97" w:rsidP="00005382">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bCs w:val="0"/>
          <w:sz w:val="22"/>
          <w:szCs w:val="22"/>
          <w:shd w:val="clear" w:color="auto" w:fill="auto"/>
        </w:rPr>
      </w:pPr>
      <w:r w:rsidRPr="003E1F97">
        <w:rPr>
          <w:rStyle w:val="Bodytext129pt"/>
          <w:rFonts w:asciiTheme="minorHAnsi" w:hAnsiTheme="minorHAnsi" w:cstheme="minorHAnsi"/>
          <w:b w:val="0"/>
          <w:sz w:val="22"/>
          <w:szCs w:val="22"/>
        </w:rPr>
        <w:t>Performa Invoice (addressed to Consignee)</w:t>
      </w:r>
    </w:p>
    <w:p w:rsidR="003E1F97" w:rsidRPr="003E1F97" w:rsidRDefault="003E1F97" w:rsidP="00005382">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bCs w:val="0"/>
          <w:sz w:val="22"/>
          <w:szCs w:val="22"/>
          <w:shd w:val="clear" w:color="auto" w:fill="auto"/>
        </w:rPr>
      </w:pPr>
      <w:r w:rsidRPr="003E1F97">
        <w:rPr>
          <w:rStyle w:val="Bodytext129pt"/>
          <w:rFonts w:asciiTheme="minorHAnsi" w:hAnsiTheme="minorHAnsi" w:cstheme="minorHAnsi"/>
          <w:b w:val="0"/>
          <w:sz w:val="22"/>
          <w:szCs w:val="22"/>
        </w:rPr>
        <w:t>Original Waybills</w:t>
      </w:r>
    </w:p>
    <w:p w:rsidR="003E1F97" w:rsidRPr="00005382" w:rsidRDefault="003E1F97" w:rsidP="00005382">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bCs w:val="0"/>
          <w:sz w:val="22"/>
          <w:szCs w:val="22"/>
          <w:shd w:val="clear" w:color="auto" w:fill="auto"/>
        </w:rPr>
      </w:pPr>
      <w:r w:rsidRPr="003E1F97">
        <w:rPr>
          <w:rStyle w:val="Bodytext129pt"/>
          <w:rFonts w:asciiTheme="minorHAnsi" w:hAnsiTheme="minorHAnsi" w:cstheme="minorHAnsi"/>
          <w:b w:val="0"/>
          <w:sz w:val="22"/>
          <w:szCs w:val="22"/>
        </w:rPr>
        <w:t>Packing list expenses for commercial courier to be covered by the bidder/supplier.</w:t>
      </w:r>
    </w:p>
    <w:p w:rsidR="00005382" w:rsidRPr="00005382" w:rsidRDefault="00005382" w:rsidP="00005382">
      <w:pPr>
        <w:pStyle w:val="Bodytext120"/>
        <w:shd w:val="clear" w:color="auto" w:fill="auto"/>
        <w:tabs>
          <w:tab w:val="left" w:pos="360"/>
        </w:tabs>
        <w:spacing w:before="0" w:after="0" w:line="276" w:lineRule="auto"/>
        <w:ind w:left="720"/>
        <w:rPr>
          <w:rStyle w:val="Bodytext129pt"/>
          <w:rFonts w:asciiTheme="minorHAnsi" w:hAnsiTheme="minorHAnsi" w:cstheme="minorHAnsi"/>
          <w:b w:val="0"/>
          <w:bCs w:val="0"/>
          <w:sz w:val="22"/>
          <w:szCs w:val="22"/>
          <w:shd w:val="clear" w:color="auto" w:fill="auto"/>
        </w:rPr>
      </w:pPr>
    </w:p>
    <w:p w:rsidR="00D55BA2" w:rsidRPr="00005382" w:rsidRDefault="009D6418" w:rsidP="009D6418">
      <w:pPr>
        <w:keepNext/>
        <w:keepLines/>
        <w:tabs>
          <w:tab w:val="left" w:pos="380"/>
        </w:tabs>
        <w:spacing w:line="276" w:lineRule="auto"/>
        <w:jc w:val="both"/>
        <w:outlineLvl w:val="2"/>
        <w:rPr>
          <w:rFonts w:asciiTheme="minorHAnsi" w:hAnsiTheme="minorHAnsi" w:cstheme="minorHAnsi"/>
          <w:b/>
          <w:sz w:val="26"/>
          <w:szCs w:val="26"/>
        </w:rPr>
      </w:pPr>
      <w:bookmarkStart w:id="15" w:name="bookmark26"/>
      <w:r w:rsidRPr="00005382">
        <w:rPr>
          <w:rStyle w:val="Heading320"/>
          <w:rFonts w:asciiTheme="minorHAnsi" w:eastAsia="Arial Unicode MS" w:hAnsiTheme="minorHAnsi" w:cstheme="minorHAnsi"/>
          <w:b/>
          <w:sz w:val="26"/>
          <w:szCs w:val="26"/>
          <w:u w:val="none"/>
        </w:rPr>
        <w:t xml:space="preserve">14. </w:t>
      </w:r>
      <w:r w:rsidR="00D55BA2" w:rsidRPr="00005382">
        <w:rPr>
          <w:rStyle w:val="Heading320"/>
          <w:rFonts w:asciiTheme="minorHAnsi" w:eastAsia="Arial Unicode MS" w:hAnsiTheme="minorHAnsi" w:cstheme="minorHAnsi"/>
          <w:b/>
          <w:sz w:val="26"/>
          <w:szCs w:val="26"/>
          <w:u w:val="none"/>
        </w:rPr>
        <w:t>Penalties</w:t>
      </w:r>
      <w:bookmarkEnd w:id="15"/>
    </w:p>
    <w:p w:rsidR="00D55BA2" w:rsidRPr="0097166B" w:rsidRDefault="00D55BA2" w:rsidP="00D55BA2">
      <w:pPr>
        <w:pStyle w:val="Bodytext120"/>
        <w:shd w:val="clear" w:color="auto" w:fill="auto"/>
        <w:tabs>
          <w:tab w:val="left" w:pos="457"/>
        </w:tabs>
        <w:spacing w:before="0" w:after="0" w:line="276" w:lineRule="auto"/>
        <w:ind w:right="20"/>
        <w:rPr>
          <w:rStyle w:val="Bodytext129pt"/>
          <w:rFonts w:asciiTheme="minorHAnsi" w:hAnsiTheme="minorHAnsi" w:cstheme="minorHAnsi"/>
          <w:bCs w:val="0"/>
          <w:sz w:val="22"/>
          <w:szCs w:val="22"/>
        </w:rPr>
      </w:pPr>
      <w:r w:rsidRPr="0097166B">
        <w:rPr>
          <w:rStyle w:val="Bodytext129pt"/>
          <w:rFonts w:asciiTheme="minorHAnsi" w:hAnsiTheme="minorHAnsi" w:cstheme="minorHAnsi"/>
          <w:b w:val="0"/>
          <w:sz w:val="22"/>
          <w:szCs w:val="22"/>
        </w:rPr>
        <w:t xml:space="preserve">Delivery schedule will be negotiated and fixed in order. In the event of delay in delivery caused other than by force majeure, the Contracting Authority is entitled to make use of a penalty </w:t>
      </w:r>
      <w:r w:rsidRPr="0097166B">
        <w:rPr>
          <w:rFonts w:asciiTheme="minorHAnsi" w:hAnsiTheme="minorHAnsi" w:cstheme="minorHAnsi"/>
        </w:rPr>
        <w:t>to 0.05%per calendar day of the total value of the consignment still to be delivered</w:t>
      </w:r>
      <w:r w:rsidRPr="0097166B">
        <w:rPr>
          <w:rStyle w:val="Bodytext129pt"/>
          <w:rFonts w:asciiTheme="minorHAnsi" w:hAnsiTheme="minorHAnsi" w:cstheme="minorHAnsi"/>
          <w:b w:val="0"/>
          <w:sz w:val="22"/>
          <w:szCs w:val="22"/>
        </w:rPr>
        <w:t>.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must inform the Contracting Authority as soon as possible. Goods not meeting agreed quality can be rejected by the Contracting Authority, but if the Contracting Authority accepts these goods a deduction from the order sum and a penalty will be negotiated.</w:t>
      </w:r>
    </w:p>
    <w:p w:rsidR="00213E72" w:rsidRPr="00005382" w:rsidRDefault="00D55BA2" w:rsidP="00005382">
      <w:pPr>
        <w:pStyle w:val="ListParagraph"/>
        <w:keepNext/>
        <w:keepLines/>
        <w:numPr>
          <w:ilvl w:val="0"/>
          <w:numId w:val="33"/>
        </w:numPr>
        <w:tabs>
          <w:tab w:val="left" w:pos="366"/>
        </w:tabs>
        <w:spacing w:line="276" w:lineRule="auto"/>
        <w:ind w:hanging="900"/>
        <w:jc w:val="both"/>
        <w:outlineLvl w:val="2"/>
        <w:rPr>
          <w:rFonts w:asciiTheme="minorHAnsi" w:hAnsiTheme="minorHAnsi" w:cstheme="minorHAnsi"/>
          <w:b/>
          <w:sz w:val="26"/>
          <w:szCs w:val="26"/>
        </w:rPr>
      </w:pPr>
      <w:bookmarkStart w:id="16" w:name="bookmark27"/>
      <w:r w:rsidRPr="00005382">
        <w:rPr>
          <w:rStyle w:val="Heading320"/>
          <w:rFonts w:asciiTheme="minorHAnsi" w:eastAsia="Arial Unicode MS" w:hAnsiTheme="minorHAnsi" w:cstheme="minorHAnsi"/>
          <w:b/>
          <w:sz w:val="26"/>
          <w:szCs w:val="26"/>
          <w:u w:val="none"/>
        </w:rPr>
        <w:lastRenderedPageBreak/>
        <w:t>Award Criteria</w:t>
      </w:r>
      <w:bookmarkEnd w:id="16"/>
    </w:p>
    <w:p w:rsidR="00D55BA2" w:rsidRDefault="00A521DD" w:rsidP="00005382">
      <w:pPr>
        <w:pStyle w:val="Bodytext120"/>
        <w:shd w:val="clear" w:color="auto" w:fill="auto"/>
        <w:tabs>
          <w:tab w:val="left" w:pos="1095"/>
        </w:tabs>
        <w:spacing w:before="0" w:after="0" w:line="276" w:lineRule="auto"/>
        <w:ind w:left="360" w:right="80"/>
        <w:jc w:val="left"/>
        <w:rPr>
          <w:rStyle w:val="Bodytext129pt"/>
          <w:rFonts w:asciiTheme="minorHAnsi" w:hAnsiTheme="minorHAnsi" w:cstheme="minorHAnsi"/>
          <w:b w:val="0"/>
          <w:sz w:val="22"/>
          <w:szCs w:val="22"/>
        </w:rPr>
      </w:pPr>
      <w:r>
        <w:rPr>
          <w:rStyle w:val="Bodytext129pt"/>
          <w:rFonts w:asciiTheme="minorHAnsi" w:hAnsiTheme="minorHAnsi" w:cstheme="minorHAnsi"/>
          <w:b w:val="0"/>
          <w:sz w:val="22"/>
          <w:szCs w:val="22"/>
        </w:rPr>
        <w:t xml:space="preserve">15.1 </w:t>
      </w:r>
      <w:r w:rsidR="00D55BA2" w:rsidRPr="0097166B">
        <w:rPr>
          <w:rStyle w:val="Bodytext129pt"/>
          <w:rFonts w:asciiTheme="minorHAnsi" w:hAnsiTheme="minorHAnsi" w:cstheme="minorHAnsi"/>
          <w:b w:val="0"/>
          <w:sz w:val="22"/>
          <w:szCs w:val="22"/>
        </w:rPr>
        <w:t>We prefer one single supplier for all items/</w:t>
      </w:r>
      <w:r w:rsidR="004621BD" w:rsidRPr="0097166B">
        <w:rPr>
          <w:rStyle w:val="Bodytext129pt"/>
          <w:rFonts w:asciiTheme="minorHAnsi" w:hAnsiTheme="minorHAnsi" w:cstheme="minorHAnsi"/>
          <w:b w:val="0"/>
          <w:sz w:val="22"/>
          <w:szCs w:val="22"/>
        </w:rPr>
        <w:t>Lots but</w:t>
      </w:r>
      <w:r w:rsidR="00D55BA2" w:rsidRPr="0097166B">
        <w:rPr>
          <w:rStyle w:val="Bodytext129pt"/>
          <w:rFonts w:asciiTheme="minorHAnsi" w:hAnsiTheme="minorHAnsi" w:cstheme="minorHAnsi"/>
          <w:b w:val="0"/>
          <w:sz w:val="22"/>
          <w:szCs w:val="22"/>
        </w:rPr>
        <w:t xml:space="preserve"> reserve the right to divide per items towards different suppliers.</w:t>
      </w:r>
    </w:p>
    <w:p w:rsidR="00D55BA2" w:rsidRDefault="00005382" w:rsidP="00005382">
      <w:pPr>
        <w:pStyle w:val="Bodytext120"/>
        <w:shd w:val="clear" w:color="auto" w:fill="auto"/>
        <w:tabs>
          <w:tab w:val="left" w:pos="1095"/>
        </w:tabs>
        <w:spacing w:before="0" w:after="0" w:line="276" w:lineRule="auto"/>
        <w:ind w:left="360" w:right="80"/>
        <w:jc w:val="left"/>
        <w:rPr>
          <w:rStyle w:val="Bodytext129pt"/>
          <w:rFonts w:asciiTheme="minorHAnsi" w:hAnsiTheme="minorHAnsi" w:cstheme="minorHAnsi"/>
          <w:b w:val="0"/>
          <w:sz w:val="22"/>
          <w:szCs w:val="22"/>
        </w:rPr>
      </w:pPr>
      <w:r w:rsidRPr="00005382">
        <w:rPr>
          <w:rFonts w:asciiTheme="minorHAnsi" w:hAnsiTheme="minorHAnsi" w:cstheme="minorHAnsi"/>
          <w:bCs/>
        </w:rPr>
        <w:t>15.2</w:t>
      </w:r>
      <w:r w:rsidR="00D55BA2" w:rsidRPr="0097166B">
        <w:rPr>
          <w:rStyle w:val="Bodytext129pt"/>
          <w:rFonts w:asciiTheme="minorHAnsi" w:hAnsiTheme="minorHAnsi" w:cstheme="minorHAnsi"/>
          <w:b w:val="0"/>
          <w:sz w:val="22"/>
          <w:szCs w:val="22"/>
        </w:rPr>
        <w:t>Bidders not providing all necessary documents, properly signed and stamped will be excluded.</w:t>
      </w:r>
    </w:p>
    <w:p w:rsidR="00D55BA2" w:rsidRDefault="00005382" w:rsidP="00005382">
      <w:pPr>
        <w:pStyle w:val="Bodytext120"/>
        <w:shd w:val="clear" w:color="auto" w:fill="auto"/>
        <w:tabs>
          <w:tab w:val="left" w:pos="1095"/>
        </w:tabs>
        <w:spacing w:before="0" w:after="0" w:line="276" w:lineRule="auto"/>
        <w:ind w:left="360" w:right="80"/>
        <w:jc w:val="left"/>
        <w:rPr>
          <w:rStyle w:val="Bodytext129pt"/>
          <w:rFonts w:asciiTheme="minorHAnsi" w:hAnsiTheme="minorHAnsi" w:cstheme="minorHAnsi"/>
          <w:b w:val="0"/>
          <w:sz w:val="22"/>
          <w:szCs w:val="22"/>
        </w:rPr>
      </w:pPr>
      <w:r>
        <w:rPr>
          <w:rFonts w:asciiTheme="minorHAnsi" w:hAnsiTheme="minorHAnsi" w:cstheme="minorHAnsi"/>
          <w:bCs/>
        </w:rPr>
        <w:t xml:space="preserve">15.3 </w:t>
      </w:r>
      <w:r w:rsidR="00D55BA2" w:rsidRPr="0097166B">
        <w:rPr>
          <w:rStyle w:val="Bodytext129pt"/>
          <w:rFonts w:asciiTheme="minorHAnsi" w:hAnsiTheme="minorHAnsi" w:cstheme="minorHAnsi"/>
          <w:b w:val="0"/>
          <w:sz w:val="22"/>
          <w:szCs w:val="22"/>
        </w:rPr>
        <w:t>Bidders are urged to provide recent (up to 2 years) references for similar markets.</w:t>
      </w:r>
    </w:p>
    <w:p w:rsidR="00D55BA2" w:rsidRPr="00005382" w:rsidRDefault="00005382" w:rsidP="00005382">
      <w:pPr>
        <w:pStyle w:val="Bodytext120"/>
        <w:shd w:val="clear" w:color="auto" w:fill="auto"/>
        <w:tabs>
          <w:tab w:val="left" w:pos="1095"/>
        </w:tabs>
        <w:spacing w:before="0" w:after="0" w:line="276" w:lineRule="auto"/>
        <w:ind w:left="720" w:right="80" w:hanging="360"/>
        <w:jc w:val="left"/>
        <w:rPr>
          <w:rStyle w:val="Bodytext129pt"/>
          <w:rFonts w:asciiTheme="minorHAnsi" w:hAnsiTheme="minorHAnsi" w:cstheme="minorHAnsi"/>
          <w:b w:val="0"/>
          <w:bCs w:val="0"/>
          <w:sz w:val="22"/>
          <w:szCs w:val="22"/>
        </w:rPr>
      </w:pPr>
      <w:r>
        <w:rPr>
          <w:rFonts w:asciiTheme="minorHAnsi" w:hAnsiTheme="minorHAnsi" w:cstheme="minorHAnsi"/>
          <w:bCs/>
        </w:rPr>
        <w:t xml:space="preserve">15.4 </w:t>
      </w:r>
      <w:r w:rsidR="00D55BA2" w:rsidRPr="00A521DD">
        <w:rPr>
          <w:rFonts w:asciiTheme="minorHAnsi" w:hAnsiTheme="minorHAnsi" w:cstheme="minorHAnsi"/>
          <w:b/>
          <w:sz w:val="20"/>
          <w:szCs w:val="20"/>
        </w:rPr>
        <w:t>Bid Evaluation</w:t>
      </w:r>
      <w:r w:rsidR="00D55BA2" w:rsidRPr="00005382">
        <w:rPr>
          <w:rStyle w:val="Bodytext129pt"/>
          <w:rFonts w:asciiTheme="minorHAnsi" w:hAnsiTheme="minorHAnsi" w:cstheme="minorHAnsi"/>
          <w:b w:val="0"/>
          <w:bCs w:val="0"/>
          <w:sz w:val="22"/>
          <w:szCs w:val="22"/>
        </w:rPr>
        <w:t xml:space="preserve">:  The Tender Committee will check the tenders to ensure that they contain no amendment to the terms or any other (calculation) errors, in case there is any calculation mistake, unit price will be considered as base for the correction, to assist in the examination, evaluation and comparison of bids, the Tender Committee may, at its discretion, request clarification from the </w:t>
      </w:r>
      <w:proofErr w:type="spellStart"/>
      <w:r w:rsidR="00D55BA2" w:rsidRPr="00005382">
        <w:rPr>
          <w:rStyle w:val="Bodytext129pt"/>
          <w:rFonts w:asciiTheme="minorHAnsi" w:hAnsiTheme="minorHAnsi" w:cstheme="minorHAnsi"/>
          <w:b w:val="0"/>
          <w:bCs w:val="0"/>
          <w:sz w:val="22"/>
          <w:szCs w:val="22"/>
        </w:rPr>
        <w:t>Doaba</w:t>
      </w:r>
      <w:proofErr w:type="spellEnd"/>
      <w:r w:rsidR="00D55BA2" w:rsidRPr="00005382">
        <w:rPr>
          <w:rStyle w:val="Bodytext129pt"/>
          <w:rFonts w:asciiTheme="minorHAnsi" w:hAnsiTheme="minorHAnsi" w:cstheme="minorHAnsi"/>
          <w:b w:val="0"/>
          <w:bCs w:val="0"/>
          <w:sz w:val="22"/>
          <w:szCs w:val="22"/>
        </w:rPr>
        <w:t xml:space="preserve"> Foundation staff or consultant or Bidder.</w:t>
      </w:r>
    </w:p>
    <w:p w:rsidR="00D55BA2" w:rsidRDefault="00036220" w:rsidP="00A521DD">
      <w:pPr>
        <w:pStyle w:val="Heading340"/>
        <w:keepNext/>
        <w:keepLines/>
        <w:shd w:val="clear" w:color="auto" w:fill="auto"/>
        <w:tabs>
          <w:tab w:val="left" w:pos="1100"/>
        </w:tabs>
        <w:spacing w:line="276" w:lineRule="auto"/>
        <w:ind w:firstLine="0"/>
        <w:rPr>
          <w:rFonts w:asciiTheme="minorHAnsi" w:hAnsiTheme="minorHAnsi" w:cstheme="minorHAnsi"/>
          <w:sz w:val="22"/>
          <w:szCs w:val="22"/>
        </w:rPr>
      </w:pPr>
      <w:bookmarkStart w:id="17" w:name="bookmark28"/>
      <w:r>
        <w:rPr>
          <w:rFonts w:asciiTheme="minorHAnsi" w:hAnsiTheme="minorHAnsi" w:cstheme="minorHAnsi"/>
          <w:sz w:val="22"/>
          <w:szCs w:val="22"/>
        </w:rPr>
        <w:t>50</w:t>
      </w:r>
      <w:r w:rsidR="00D55BA2" w:rsidRPr="0097166B">
        <w:rPr>
          <w:rFonts w:asciiTheme="minorHAnsi" w:hAnsiTheme="minorHAnsi" w:cstheme="minorHAnsi"/>
          <w:sz w:val="22"/>
          <w:szCs w:val="22"/>
        </w:rPr>
        <w:t>% price</w:t>
      </w:r>
      <w:bookmarkEnd w:id="17"/>
    </w:p>
    <w:p w:rsidR="007915A2" w:rsidRDefault="00036220" w:rsidP="00C509CF">
      <w:pPr>
        <w:pStyle w:val="Heading340"/>
        <w:keepNext/>
        <w:keepLines/>
        <w:shd w:val="clear" w:color="auto" w:fill="auto"/>
        <w:tabs>
          <w:tab w:val="left" w:pos="1100"/>
        </w:tabs>
        <w:spacing w:line="276" w:lineRule="auto"/>
        <w:ind w:firstLine="0"/>
        <w:rPr>
          <w:rFonts w:asciiTheme="minorHAnsi" w:hAnsiTheme="minorHAnsi" w:cstheme="minorHAnsi"/>
          <w:sz w:val="22"/>
          <w:szCs w:val="22"/>
        </w:rPr>
      </w:pPr>
      <w:r>
        <w:rPr>
          <w:rFonts w:asciiTheme="minorHAnsi" w:hAnsiTheme="minorHAnsi" w:cstheme="minorHAnsi"/>
          <w:sz w:val="22"/>
          <w:szCs w:val="22"/>
        </w:rPr>
        <w:t>25</w:t>
      </w:r>
      <w:r w:rsidR="007915A2">
        <w:rPr>
          <w:rFonts w:asciiTheme="minorHAnsi" w:hAnsiTheme="minorHAnsi" w:cstheme="minorHAnsi"/>
          <w:sz w:val="22"/>
          <w:szCs w:val="22"/>
        </w:rPr>
        <w:t xml:space="preserve">% </w:t>
      </w:r>
      <w:r w:rsidR="00C509CF">
        <w:rPr>
          <w:rFonts w:asciiTheme="minorHAnsi" w:hAnsiTheme="minorHAnsi" w:cstheme="minorHAnsi"/>
          <w:sz w:val="22"/>
          <w:szCs w:val="22"/>
        </w:rPr>
        <w:t>Q</w:t>
      </w:r>
      <w:r w:rsidR="007915A2">
        <w:rPr>
          <w:rFonts w:asciiTheme="minorHAnsi" w:hAnsiTheme="minorHAnsi" w:cstheme="minorHAnsi"/>
          <w:sz w:val="22"/>
          <w:szCs w:val="22"/>
        </w:rPr>
        <w:t xml:space="preserve">uality of brand </w:t>
      </w:r>
    </w:p>
    <w:p w:rsidR="004621BD" w:rsidRDefault="007915A2" w:rsidP="00A521DD">
      <w:pPr>
        <w:pStyle w:val="Heading340"/>
        <w:keepNext/>
        <w:keepLines/>
        <w:shd w:val="clear" w:color="auto" w:fill="auto"/>
        <w:tabs>
          <w:tab w:val="left" w:pos="1100"/>
        </w:tabs>
        <w:spacing w:line="276" w:lineRule="auto"/>
        <w:ind w:firstLine="0"/>
        <w:rPr>
          <w:rFonts w:asciiTheme="minorHAnsi" w:hAnsiTheme="minorHAnsi" w:cstheme="minorHAnsi"/>
          <w:sz w:val="22"/>
          <w:szCs w:val="22"/>
        </w:rPr>
      </w:pPr>
      <w:r>
        <w:rPr>
          <w:rFonts w:asciiTheme="minorHAnsi" w:hAnsiTheme="minorHAnsi" w:cstheme="minorHAnsi"/>
          <w:sz w:val="22"/>
          <w:szCs w:val="22"/>
        </w:rPr>
        <w:t>10</w:t>
      </w:r>
      <w:r w:rsidR="004621BD">
        <w:rPr>
          <w:rFonts w:asciiTheme="minorHAnsi" w:hAnsiTheme="minorHAnsi" w:cstheme="minorHAnsi"/>
          <w:sz w:val="22"/>
          <w:szCs w:val="22"/>
        </w:rPr>
        <w:t>% Delivery Time</w:t>
      </w:r>
    </w:p>
    <w:p w:rsidR="00036220" w:rsidRPr="0097166B" w:rsidRDefault="00036220" w:rsidP="00A521DD">
      <w:pPr>
        <w:pStyle w:val="Heading340"/>
        <w:keepNext/>
        <w:keepLines/>
        <w:shd w:val="clear" w:color="auto" w:fill="auto"/>
        <w:tabs>
          <w:tab w:val="left" w:pos="1100"/>
        </w:tabs>
        <w:spacing w:line="276" w:lineRule="auto"/>
        <w:ind w:firstLine="0"/>
        <w:rPr>
          <w:rFonts w:asciiTheme="minorHAnsi" w:hAnsiTheme="minorHAnsi" w:cstheme="minorHAnsi"/>
          <w:sz w:val="22"/>
          <w:szCs w:val="22"/>
        </w:rPr>
      </w:pPr>
      <w:r>
        <w:rPr>
          <w:rFonts w:asciiTheme="minorHAnsi" w:hAnsiTheme="minorHAnsi" w:cstheme="minorHAnsi"/>
          <w:sz w:val="22"/>
          <w:szCs w:val="22"/>
        </w:rPr>
        <w:t>15% relevant experience</w:t>
      </w:r>
    </w:p>
    <w:p w:rsidR="00D55BA2" w:rsidRPr="0097166B" w:rsidRDefault="00D55BA2" w:rsidP="00D55BA2">
      <w:pPr>
        <w:pStyle w:val="Bodytext120"/>
        <w:shd w:val="clear" w:color="auto" w:fill="auto"/>
        <w:spacing w:before="0" w:after="0" w:line="276" w:lineRule="auto"/>
        <w:ind w:left="20"/>
        <w:rPr>
          <w:rFonts w:asciiTheme="minorHAnsi" w:hAnsiTheme="minorHAnsi" w:cstheme="minorHAnsi"/>
        </w:rPr>
      </w:pPr>
      <w:r w:rsidRPr="0097166B">
        <w:rPr>
          <w:rStyle w:val="Bodytext129pt"/>
          <w:rFonts w:asciiTheme="minorHAnsi" w:hAnsiTheme="minorHAnsi" w:cstheme="minorHAnsi"/>
          <w:sz w:val="22"/>
          <w:szCs w:val="22"/>
          <w:lang w:val="nl"/>
        </w:rPr>
        <w:t xml:space="preserve">Non </w:t>
      </w:r>
      <w:r w:rsidRPr="0097166B">
        <w:rPr>
          <w:rStyle w:val="Bodytext129pt"/>
          <w:rFonts w:asciiTheme="minorHAnsi" w:hAnsiTheme="minorHAnsi" w:cstheme="minorHAnsi"/>
          <w:sz w:val="22"/>
          <w:szCs w:val="22"/>
        </w:rPr>
        <w:t>provision of samples, upon request for the bidders, will lead to exclusion of the bidders.</w:t>
      </w:r>
    </w:p>
    <w:p w:rsidR="00D55BA2" w:rsidRPr="00005382" w:rsidRDefault="00D55BA2" w:rsidP="00D55BA2">
      <w:pPr>
        <w:keepNext/>
        <w:keepLines/>
        <w:tabs>
          <w:tab w:val="left" w:pos="375"/>
        </w:tabs>
        <w:spacing w:line="276" w:lineRule="auto"/>
        <w:jc w:val="both"/>
        <w:rPr>
          <w:rFonts w:asciiTheme="minorHAnsi" w:hAnsiTheme="minorHAnsi" w:cstheme="minorHAnsi"/>
          <w:b/>
          <w:sz w:val="26"/>
          <w:szCs w:val="26"/>
        </w:rPr>
      </w:pPr>
      <w:bookmarkStart w:id="18" w:name="bookmark29"/>
      <w:r w:rsidRPr="00005382">
        <w:rPr>
          <w:rStyle w:val="Heading320"/>
          <w:rFonts w:asciiTheme="minorHAnsi" w:eastAsia="Arial Unicode MS" w:hAnsiTheme="minorHAnsi" w:cstheme="minorHAnsi"/>
          <w:b/>
          <w:sz w:val="26"/>
          <w:szCs w:val="26"/>
          <w:u w:val="none"/>
        </w:rPr>
        <w:t>1</w:t>
      </w:r>
      <w:r w:rsidR="00A521DD" w:rsidRPr="00005382">
        <w:rPr>
          <w:rStyle w:val="Heading320"/>
          <w:rFonts w:asciiTheme="minorHAnsi" w:eastAsia="Arial Unicode MS" w:hAnsiTheme="minorHAnsi" w:cstheme="minorHAnsi"/>
          <w:b/>
          <w:sz w:val="26"/>
          <w:szCs w:val="26"/>
          <w:u w:val="none"/>
        </w:rPr>
        <w:t>6</w:t>
      </w:r>
      <w:r w:rsidRPr="00005382">
        <w:rPr>
          <w:rStyle w:val="Heading320"/>
          <w:rFonts w:asciiTheme="minorHAnsi" w:eastAsia="Arial Unicode MS" w:hAnsiTheme="minorHAnsi" w:cstheme="minorHAnsi"/>
          <w:b/>
          <w:sz w:val="26"/>
          <w:szCs w:val="26"/>
          <w:u w:val="none"/>
        </w:rPr>
        <w:t>: Tender Conditions</w:t>
      </w:r>
      <w:bookmarkEnd w:id="18"/>
    </w:p>
    <w:p w:rsidR="00D55BA2" w:rsidRPr="00491B9F" w:rsidRDefault="00D55BA2" w:rsidP="00005382">
      <w:pPr>
        <w:pStyle w:val="Bodytext120"/>
        <w:numPr>
          <w:ilvl w:val="1"/>
          <w:numId w:val="35"/>
        </w:numPr>
        <w:shd w:val="clear" w:color="auto" w:fill="auto"/>
        <w:tabs>
          <w:tab w:val="left" w:pos="452"/>
          <w:tab w:val="left" w:pos="900"/>
        </w:tabs>
        <w:spacing w:before="0" w:after="0" w:line="276" w:lineRule="auto"/>
        <w:ind w:left="900" w:right="80" w:hanging="450"/>
        <w:rPr>
          <w:rStyle w:val="Bodytext129pt"/>
          <w:rFonts w:asciiTheme="minorHAnsi" w:hAnsiTheme="minorHAnsi" w:cstheme="minorHAnsi"/>
          <w:b w:val="0"/>
          <w:bCs w:val="0"/>
          <w:sz w:val="22"/>
          <w:szCs w:val="22"/>
          <w:shd w:val="clear" w:color="auto" w:fill="auto"/>
        </w:rPr>
      </w:pPr>
      <w:r w:rsidRPr="0097166B">
        <w:rPr>
          <w:rStyle w:val="Bodytext129pt"/>
          <w:rFonts w:asciiTheme="minorHAnsi" w:hAnsiTheme="minorHAnsi" w:cstheme="minorHAnsi"/>
          <w:b w:val="0"/>
          <w:sz w:val="22"/>
          <w:szCs w:val="22"/>
        </w:rPr>
        <w:t>The tenders, all correspondence and documents related to the tender exchanged by the bidder and the Contracting Authority must be written in the language of the procedure, which is English.</w:t>
      </w:r>
    </w:p>
    <w:p w:rsidR="0009236F" w:rsidRPr="00491B9F" w:rsidRDefault="00D55BA2" w:rsidP="00491B9F">
      <w:pPr>
        <w:pStyle w:val="Bodytext120"/>
        <w:numPr>
          <w:ilvl w:val="1"/>
          <w:numId w:val="35"/>
        </w:numPr>
        <w:shd w:val="clear" w:color="auto" w:fill="auto"/>
        <w:tabs>
          <w:tab w:val="left" w:pos="447"/>
          <w:tab w:val="left" w:pos="900"/>
        </w:tabs>
        <w:spacing w:before="0" w:after="0" w:line="276" w:lineRule="auto"/>
        <w:ind w:left="900" w:right="80" w:hanging="450"/>
        <w:rPr>
          <w:rStyle w:val="Bodytext129pt"/>
          <w:rFonts w:asciiTheme="minorHAnsi" w:hAnsiTheme="minorHAnsi" w:cstheme="minorHAnsi"/>
          <w:b w:val="0"/>
          <w:bCs w:val="0"/>
          <w:sz w:val="22"/>
          <w:szCs w:val="22"/>
          <w:shd w:val="clear" w:color="auto" w:fill="auto"/>
        </w:rPr>
      </w:pPr>
      <w:r w:rsidRPr="00491B9F">
        <w:rPr>
          <w:rStyle w:val="Bodytext129pt"/>
          <w:rFonts w:asciiTheme="minorHAnsi" w:hAnsiTheme="minorHAnsi" w:cstheme="minorHAnsi"/>
          <w:b w:val="0"/>
          <w:sz w:val="22"/>
          <w:szCs w:val="22"/>
        </w:rPr>
        <w:t>The offer must have a validity of minimum 30 days following the tender deadline.</w:t>
      </w:r>
    </w:p>
    <w:p w:rsidR="00D55BA2" w:rsidRPr="00491B9F" w:rsidRDefault="00D55BA2" w:rsidP="000D34A4">
      <w:pPr>
        <w:pStyle w:val="Bodytext120"/>
        <w:numPr>
          <w:ilvl w:val="1"/>
          <w:numId w:val="35"/>
        </w:numPr>
        <w:shd w:val="clear" w:color="auto" w:fill="auto"/>
        <w:tabs>
          <w:tab w:val="left" w:pos="447"/>
          <w:tab w:val="left" w:pos="900"/>
        </w:tabs>
        <w:spacing w:before="0" w:after="0" w:line="276" w:lineRule="auto"/>
        <w:ind w:left="900" w:right="80" w:hanging="450"/>
        <w:rPr>
          <w:rFonts w:asciiTheme="minorHAnsi" w:hAnsiTheme="minorHAnsi" w:cstheme="minorHAnsi"/>
        </w:rPr>
      </w:pPr>
      <w:r w:rsidRPr="00491B9F">
        <w:rPr>
          <w:rStyle w:val="Bodytext129pt"/>
          <w:rFonts w:asciiTheme="minorHAnsi" w:hAnsiTheme="minorHAnsi" w:cstheme="minorHAnsi"/>
          <w:b w:val="0"/>
          <w:sz w:val="22"/>
          <w:szCs w:val="22"/>
        </w:rPr>
        <w:t>The Contracting Authority, in Pakistan, must receive the tenders before</w:t>
      </w:r>
      <w:bookmarkStart w:id="19" w:name="bookmark30"/>
      <w:r w:rsidR="007915A2">
        <w:rPr>
          <w:rStyle w:val="Bodytext129pt"/>
          <w:rFonts w:asciiTheme="minorHAnsi" w:hAnsiTheme="minorHAnsi" w:cstheme="minorHAnsi"/>
          <w:b w:val="0"/>
          <w:sz w:val="22"/>
          <w:szCs w:val="22"/>
        </w:rPr>
        <w:t xml:space="preserve"> </w:t>
      </w:r>
      <w:r w:rsidR="00E160A8">
        <w:rPr>
          <w:rStyle w:val="Heading11"/>
          <w:rFonts w:asciiTheme="minorHAnsi" w:hAnsiTheme="minorHAnsi" w:cstheme="minorHAnsi"/>
          <w:b/>
          <w:sz w:val="22"/>
          <w:szCs w:val="22"/>
        </w:rPr>
        <w:t>April 21</w:t>
      </w:r>
      <w:r w:rsidRPr="00491B9F">
        <w:rPr>
          <w:rStyle w:val="Heading11"/>
          <w:rFonts w:asciiTheme="minorHAnsi" w:hAnsiTheme="minorHAnsi" w:cstheme="minorHAnsi"/>
          <w:b/>
          <w:sz w:val="22"/>
          <w:szCs w:val="22"/>
        </w:rPr>
        <w:t>, 202</w:t>
      </w:r>
      <w:r w:rsidR="004621BD" w:rsidRPr="00491B9F">
        <w:rPr>
          <w:rStyle w:val="Heading11"/>
          <w:rFonts w:asciiTheme="minorHAnsi" w:hAnsiTheme="minorHAnsi" w:cstheme="minorHAnsi"/>
          <w:b/>
          <w:sz w:val="22"/>
          <w:szCs w:val="22"/>
        </w:rPr>
        <w:t>3</w:t>
      </w:r>
      <w:r w:rsidRPr="00491B9F">
        <w:rPr>
          <w:rStyle w:val="Heading11"/>
          <w:rFonts w:asciiTheme="minorHAnsi" w:hAnsiTheme="minorHAnsi" w:cstheme="minorHAnsi"/>
          <w:b/>
          <w:sz w:val="22"/>
          <w:szCs w:val="22"/>
        </w:rPr>
        <w:t xml:space="preserve"> not later than 05:00(pm)</w:t>
      </w:r>
      <w:bookmarkEnd w:id="19"/>
      <w:r w:rsidR="00DA0CF9">
        <w:rPr>
          <w:rStyle w:val="Heading11"/>
          <w:rFonts w:asciiTheme="minorHAnsi" w:hAnsiTheme="minorHAnsi" w:cstheme="minorHAnsi"/>
          <w:b/>
          <w:sz w:val="22"/>
          <w:szCs w:val="22"/>
        </w:rPr>
        <w:t xml:space="preserve"> </w:t>
      </w:r>
      <w:r w:rsidRPr="00491B9F">
        <w:rPr>
          <w:rStyle w:val="Heading11"/>
          <w:rFonts w:asciiTheme="minorHAnsi" w:hAnsiTheme="minorHAnsi" w:cstheme="minorHAnsi"/>
          <w:b/>
          <w:sz w:val="22"/>
          <w:szCs w:val="22"/>
        </w:rPr>
        <w:t xml:space="preserve">PST in </w:t>
      </w:r>
      <w:r w:rsidRPr="00491B9F">
        <w:rPr>
          <w:rFonts w:asciiTheme="minorHAnsi" w:hAnsiTheme="minorHAnsi" w:cstheme="minorHAnsi"/>
          <w:b/>
          <w:szCs w:val="17"/>
        </w:rPr>
        <w:t>DOABA Foundation Office, House NO 02,</w:t>
      </w:r>
      <w:r w:rsidR="004621BD" w:rsidRPr="00491B9F">
        <w:rPr>
          <w:rFonts w:asciiTheme="minorHAnsi" w:hAnsiTheme="minorHAnsi" w:cstheme="minorHAnsi"/>
          <w:b/>
          <w:szCs w:val="17"/>
        </w:rPr>
        <w:t xml:space="preserve"> New Model City, Behind Daewoo Cargo Office, </w:t>
      </w:r>
      <w:r w:rsidR="000D34A4" w:rsidRPr="00491B9F">
        <w:rPr>
          <w:rFonts w:asciiTheme="minorHAnsi" w:hAnsiTheme="minorHAnsi" w:cstheme="minorHAnsi"/>
          <w:b/>
          <w:szCs w:val="17"/>
        </w:rPr>
        <w:t>and Near</w:t>
      </w:r>
      <w:r w:rsidR="004621BD" w:rsidRPr="00491B9F">
        <w:rPr>
          <w:rFonts w:asciiTheme="minorHAnsi" w:hAnsiTheme="minorHAnsi" w:cstheme="minorHAnsi"/>
          <w:b/>
          <w:szCs w:val="17"/>
        </w:rPr>
        <w:t xml:space="preserve"> Model Town Multan.</w:t>
      </w:r>
    </w:p>
    <w:p w:rsidR="00D55BA2" w:rsidRPr="00491B9F" w:rsidRDefault="00D55BA2" w:rsidP="00491B9F">
      <w:pPr>
        <w:pStyle w:val="Bodytext120"/>
        <w:numPr>
          <w:ilvl w:val="1"/>
          <w:numId w:val="35"/>
        </w:numPr>
        <w:shd w:val="clear" w:color="auto" w:fill="auto"/>
        <w:tabs>
          <w:tab w:val="left" w:pos="447"/>
          <w:tab w:val="left" w:pos="900"/>
        </w:tabs>
        <w:spacing w:before="0" w:after="0" w:line="276" w:lineRule="auto"/>
        <w:ind w:left="900" w:right="80" w:hanging="450"/>
        <w:rPr>
          <w:rStyle w:val="Bodytext129pt"/>
          <w:rFonts w:asciiTheme="minorHAnsi" w:hAnsiTheme="minorHAnsi" w:cstheme="minorHAnsi"/>
          <w:b w:val="0"/>
          <w:bCs w:val="0"/>
          <w:sz w:val="22"/>
          <w:szCs w:val="22"/>
          <w:shd w:val="clear" w:color="auto" w:fill="auto"/>
        </w:rPr>
      </w:pPr>
      <w:r w:rsidRPr="00491B9F">
        <w:rPr>
          <w:rStyle w:val="Bodytext129pt"/>
          <w:rFonts w:asciiTheme="minorHAnsi" w:hAnsiTheme="minorHAnsi" w:cstheme="minorHAnsi"/>
          <w:b w:val="0"/>
          <w:sz w:val="22"/>
          <w:szCs w:val="22"/>
        </w:rPr>
        <w:t>All tenders, including annexes and all supporting documents, must be submitted in a sealed envelope bearing only:</w:t>
      </w:r>
    </w:p>
    <w:p w:rsidR="00D55BA2" w:rsidRPr="00491B9F" w:rsidRDefault="00D55BA2" w:rsidP="00491B9F">
      <w:pPr>
        <w:pStyle w:val="Bodytext120"/>
        <w:numPr>
          <w:ilvl w:val="2"/>
          <w:numId w:val="35"/>
        </w:numPr>
        <w:shd w:val="clear" w:color="auto" w:fill="auto"/>
        <w:tabs>
          <w:tab w:val="left" w:pos="447"/>
          <w:tab w:val="left" w:pos="900"/>
        </w:tabs>
        <w:spacing w:before="0" w:after="0" w:line="276" w:lineRule="auto"/>
        <w:ind w:right="80" w:firstLine="90"/>
        <w:rPr>
          <w:rFonts w:asciiTheme="minorHAnsi" w:hAnsiTheme="minorHAnsi" w:cstheme="minorHAnsi"/>
        </w:rPr>
      </w:pPr>
      <w:r w:rsidRPr="0097166B">
        <w:rPr>
          <w:rStyle w:val="Bodytext129pt"/>
          <w:rFonts w:asciiTheme="minorHAnsi" w:hAnsiTheme="minorHAnsi" w:cstheme="minorHAnsi"/>
          <w:b w:val="0"/>
          <w:sz w:val="22"/>
          <w:szCs w:val="22"/>
        </w:rPr>
        <w:t>The above address;</w:t>
      </w:r>
    </w:p>
    <w:p w:rsidR="00D55BA2" w:rsidRPr="0097166B" w:rsidRDefault="00D55BA2" w:rsidP="00491B9F">
      <w:pPr>
        <w:pStyle w:val="Bodytext120"/>
        <w:numPr>
          <w:ilvl w:val="2"/>
          <w:numId w:val="35"/>
        </w:numPr>
        <w:shd w:val="clear" w:color="auto" w:fill="auto"/>
        <w:tabs>
          <w:tab w:val="left" w:pos="956"/>
        </w:tabs>
        <w:spacing w:before="0" w:after="0" w:line="276" w:lineRule="auto"/>
        <w:ind w:firstLine="90"/>
        <w:jc w:val="left"/>
        <w:rPr>
          <w:rFonts w:asciiTheme="minorHAnsi" w:hAnsiTheme="minorHAnsi" w:cstheme="minorHAnsi"/>
          <w:b/>
        </w:rPr>
      </w:pPr>
      <w:r w:rsidRPr="0097166B">
        <w:rPr>
          <w:rStyle w:val="Bodytext129pt"/>
          <w:rFonts w:asciiTheme="minorHAnsi" w:hAnsiTheme="minorHAnsi" w:cstheme="minorHAnsi"/>
          <w:b w:val="0"/>
          <w:sz w:val="22"/>
          <w:szCs w:val="22"/>
        </w:rPr>
        <w:t xml:space="preserve">The reference code of this tender procedure, </w:t>
      </w:r>
      <w:r w:rsidRPr="00ED66EC">
        <w:rPr>
          <w:rStyle w:val="Bodytext129pt"/>
          <w:rFonts w:asciiTheme="minorHAnsi" w:hAnsiTheme="minorHAnsi" w:cstheme="minorHAnsi"/>
          <w:b w:val="0"/>
          <w:sz w:val="22"/>
          <w:szCs w:val="22"/>
        </w:rPr>
        <w:t>(</w:t>
      </w:r>
      <w:r w:rsidRPr="00ED66EC">
        <w:rPr>
          <w:rStyle w:val="Bodytext129pt"/>
          <w:rFonts w:asciiTheme="minorHAnsi" w:hAnsiTheme="minorHAnsi" w:cstheme="minorHAnsi"/>
          <w:bCs w:val="0"/>
          <w:sz w:val="22"/>
          <w:szCs w:val="22"/>
        </w:rPr>
        <w:t>i.e</w:t>
      </w:r>
      <w:r w:rsidR="00E135D6">
        <w:rPr>
          <w:rStyle w:val="Bodytext129pt"/>
          <w:rFonts w:asciiTheme="minorHAnsi" w:hAnsiTheme="minorHAnsi" w:cstheme="minorHAnsi"/>
          <w:bCs w:val="0"/>
          <w:sz w:val="22"/>
          <w:szCs w:val="22"/>
        </w:rPr>
        <w:t>.</w:t>
      </w:r>
      <w:r w:rsidR="004621BD">
        <w:rPr>
          <w:rFonts w:asciiTheme="minorHAnsi" w:eastAsia="Arial Unicode MS" w:hAnsiTheme="minorHAnsi" w:cstheme="minorHAnsi"/>
          <w:color w:val="000000" w:themeColor="text1"/>
          <w:lang w:val="en-GB"/>
        </w:rPr>
        <w:t xml:space="preserve"> DF/PAK 1132</w:t>
      </w:r>
      <w:r w:rsidRPr="00ED66EC">
        <w:rPr>
          <w:rFonts w:asciiTheme="minorHAnsi" w:eastAsia="Arial Unicode MS" w:hAnsiTheme="minorHAnsi" w:cstheme="minorHAnsi"/>
          <w:color w:val="000000" w:themeColor="text1"/>
          <w:lang w:val="en-GB"/>
        </w:rPr>
        <w:t xml:space="preserve">/IFT </w:t>
      </w:r>
      <w:r w:rsidR="004621BD">
        <w:rPr>
          <w:rFonts w:asciiTheme="minorHAnsi" w:eastAsia="Arial Unicode MS" w:hAnsiTheme="minorHAnsi" w:cstheme="minorHAnsi"/>
          <w:color w:val="000000" w:themeColor="text1"/>
          <w:lang w:val="en-GB"/>
        </w:rPr>
        <w:t>00</w:t>
      </w:r>
      <w:r w:rsidR="00E160A8">
        <w:rPr>
          <w:rFonts w:asciiTheme="minorHAnsi" w:eastAsia="Arial Unicode MS" w:hAnsiTheme="minorHAnsi" w:cstheme="minorHAnsi"/>
          <w:color w:val="000000" w:themeColor="text1"/>
          <w:lang w:val="en-GB"/>
        </w:rPr>
        <w:t>10</w:t>
      </w:r>
      <w:r w:rsidRPr="00ED66EC">
        <w:rPr>
          <w:rStyle w:val="Bodytext129pt"/>
          <w:rFonts w:asciiTheme="minorHAnsi" w:hAnsiTheme="minorHAnsi" w:cstheme="minorHAnsi"/>
          <w:b w:val="0"/>
          <w:sz w:val="22"/>
          <w:szCs w:val="22"/>
        </w:rPr>
        <w:t>);</w:t>
      </w:r>
    </w:p>
    <w:p w:rsidR="00D55BA2" w:rsidRPr="0097166B" w:rsidRDefault="00D55BA2" w:rsidP="00491B9F">
      <w:pPr>
        <w:pStyle w:val="Bodytext120"/>
        <w:numPr>
          <w:ilvl w:val="2"/>
          <w:numId w:val="35"/>
        </w:numPr>
        <w:shd w:val="clear" w:color="auto" w:fill="auto"/>
        <w:tabs>
          <w:tab w:val="left" w:pos="1023"/>
        </w:tabs>
        <w:spacing w:before="0" w:after="0" w:line="276" w:lineRule="auto"/>
        <w:ind w:firstLine="90"/>
        <w:jc w:val="left"/>
        <w:rPr>
          <w:rFonts w:asciiTheme="minorHAnsi" w:hAnsiTheme="minorHAnsi" w:cstheme="minorHAnsi"/>
          <w:b/>
        </w:rPr>
      </w:pPr>
      <w:r w:rsidRPr="0097166B">
        <w:rPr>
          <w:rStyle w:val="Bodytext129pt"/>
          <w:rFonts w:asciiTheme="minorHAnsi" w:hAnsiTheme="minorHAnsi" w:cstheme="minorHAnsi"/>
          <w:b w:val="0"/>
          <w:sz w:val="22"/>
          <w:szCs w:val="22"/>
        </w:rPr>
        <w:t>The words 'Not to be opened before the tender opening session'</w:t>
      </w:r>
    </w:p>
    <w:p w:rsidR="00D55BA2" w:rsidRPr="0097166B" w:rsidRDefault="00D55BA2" w:rsidP="00491B9F">
      <w:pPr>
        <w:pStyle w:val="Bodytext120"/>
        <w:numPr>
          <w:ilvl w:val="2"/>
          <w:numId w:val="35"/>
        </w:numPr>
        <w:shd w:val="clear" w:color="auto" w:fill="auto"/>
        <w:tabs>
          <w:tab w:val="left" w:pos="966"/>
        </w:tabs>
        <w:spacing w:before="0" w:after="0" w:line="276" w:lineRule="auto"/>
        <w:ind w:firstLine="90"/>
        <w:jc w:val="left"/>
        <w:rPr>
          <w:rFonts w:asciiTheme="minorHAnsi" w:hAnsiTheme="minorHAnsi" w:cstheme="minorHAnsi"/>
          <w:b/>
        </w:rPr>
      </w:pPr>
      <w:r w:rsidRPr="0097166B">
        <w:rPr>
          <w:rStyle w:val="Bodytext129pt"/>
          <w:rFonts w:asciiTheme="minorHAnsi" w:hAnsiTheme="minorHAnsi" w:cstheme="minorHAnsi"/>
          <w:b w:val="0"/>
          <w:sz w:val="22"/>
          <w:szCs w:val="22"/>
        </w:rPr>
        <w:t>The name of the bidder.</w:t>
      </w:r>
    </w:p>
    <w:p w:rsidR="00D55BA2" w:rsidRPr="0097166B" w:rsidRDefault="00D55BA2" w:rsidP="00491B9F">
      <w:pPr>
        <w:pStyle w:val="Bodytext120"/>
        <w:numPr>
          <w:ilvl w:val="2"/>
          <w:numId w:val="35"/>
        </w:numPr>
        <w:shd w:val="clear" w:color="auto" w:fill="auto"/>
        <w:tabs>
          <w:tab w:val="left" w:pos="447"/>
        </w:tabs>
        <w:spacing w:before="0" w:after="0" w:line="276" w:lineRule="auto"/>
        <w:ind w:left="1440" w:right="80" w:hanging="630"/>
        <w:rPr>
          <w:rFonts w:asciiTheme="minorHAnsi" w:hAnsiTheme="minorHAnsi" w:cstheme="minorHAnsi"/>
          <w:b/>
        </w:rPr>
      </w:pPr>
      <w:r w:rsidRPr="0097166B">
        <w:rPr>
          <w:rStyle w:val="Bodytext129pt"/>
          <w:rFonts w:asciiTheme="minorHAnsi" w:hAnsiTheme="minorHAnsi" w:cstheme="minorHAnsi"/>
          <w:b w:val="0"/>
          <w:sz w:val="22"/>
          <w:szCs w:val="22"/>
        </w:rPr>
        <w:t>Quotations are to be provided per hard copy, in one copy only. Offers per e-mail or fax will not be accepted or considered.</w:t>
      </w:r>
    </w:p>
    <w:p w:rsidR="00D55BA2" w:rsidRPr="00491B9F" w:rsidRDefault="00D55BA2" w:rsidP="00491B9F">
      <w:pPr>
        <w:pStyle w:val="Bodytext120"/>
        <w:numPr>
          <w:ilvl w:val="2"/>
          <w:numId w:val="35"/>
        </w:numPr>
        <w:shd w:val="clear" w:color="auto" w:fill="auto"/>
        <w:tabs>
          <w:tab w:val="left" w:pos="442"/>
        </w:tabs>
        <w:spacing w:before="0" w:after="0" w:line="276" w:lineRule="auto"/>
        <w:ind w:firstLine="90"/>
        <w:rPr>
          <w:rStyle w:val="Bodytext129pt"/>
          <w:rFonts w:asciiTheme="minorHAnsi" w:hAnsiTheme="minorHAnsi" w:cstheme="minorHAnsi"/>
          <w:bCs w:val="0"/>
          <w:sz w:val="22"/>
          <w:szCs w:val="22"/>
          <w:shd w:val="clear" w:color="auto" w:fill="auto"/>
        </w:rPr>
      </w:pPr>
      <w:r w:rsidRPr="0097166B">
        <w:rPr>
          <w:rStyle w:val="Bodytext129pt"/>
          <w:rFonts w:asciiTheme="minorHAnsi" w:hAnsiTheme="minorHAnsi" w:cstheme="minorHAnsi"/>
          <w:b w:val="0"/>
          <w:sz w:val="22"/>
          <w:szCs w:val="22"/>
        </w:rPr>
        <w:t>Alteration or withdrawal of tenders</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hanging="63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Bidders may alter or withdraw their tenders by written notification prior to the deadline for submission of tenders No tender may be altered after this deadline. Withdrawals must be unconditional and will end all participation in the tender procedure.</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hanging="63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Any such notification of alteration or withdrawal must be prepared and submitted in outer envelope must be marked 'Alteration' or 'Withdrawal' as appropriate.</w:t>
      </w:r>
    </w:p>
    <w:p w:rsidR="00491B9F" w:rsidRDefault="00D55BA2" w:rsidP="00491B9F">
      <w:pPr>
        <w:pStyle w:val="Bodytext120"/>
        <w:numPr>
          <w:ilvl w:val="2"/>
          <w:numId w:val="35"/>
        </w:numPr>
        <w:shd w:val="clear" w:color="auto" w:fill="auto"/>
        <w:tabs>
          <w:tab w:val="left" w:pos="442"/>
        </w:tabs>
        <w:spacing w:before="0" w:after="0" w:line="276" w:lineRule="auto"/>
        <w:ind w:left="1440" w:hanging="63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 xml:space="preserve">No tender may be withdrawn in the interval between the </w:t>
      </w:r>
      <w:r w:rsidR="00491B9F" w:rsidRPr="00491B9F">
        <w:rPr>
          <w:rStyle w:val="Bodytext129pt"/>
          <w:rFonts w:asciiTheme="minorHAnsi" w:hAnsiTheme="minorHAnsi" w:cstheme="minorHAnsi"/>
          <w:b w:val="0"/>
          <w:sz w:val="22"/>
          <w:szCs w:val="22"/>
        </w:rPr>
        <w:t>deadlines</w:t>
      </w:r>
      <w:r w:rsidRPr="00491B9F">
        <w:rPr>
          <w:rStyle w:val="Bodytext129pt"/>
          <w:rFonts w:asciiTheme="minorHAnsi" w:hAnsiTheme="minorHAnsi" w:cstheme="minorHAnsi"/>
          <w:b w:val="0"/>
          <w:sz w:val="22"/>
          <w:szCs w:val="22"/>
        </w:rPr>
        <w:t xml:space="preserve"> for submission of tenders</w:t>
      </w:r>
      <w:r w:rsidR="00491B9F">
        <w:rPr>
          <w:rStyle w:val="Bodytext129pt"/>
          <w:rFonts w:asciiTheme="minorHAnsi" w:hAnsiTheme="minorHAnsi" w:cstheme="minorHAnsi"/>
          <w:bCs w:val="0"/>
          <w:sz w:val="22"/>
          <w:szCs w:val="22"/>
          <w:shd w:val="clear" w:color="auto" w:fill="auto"/>
        </w:rPr>
        <w:t>.</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Costs of preparing tenders: No costs incurred by the bidder in preparing and submitting the tender are reimbursable. All such costs will be borne by the bidder.</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Ownership of tenders: The Contracting Authority retains ownership of all tenders received under this tender procedure. Consequently, bidders have no right to have their tenders returned to them.</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Suppliers who do not receive a written feedback 20 days after expiry of the deadline have not been successful and will not be informed in writing.</w:t>
      </w:r>
    </w:p>
    <w:p w:rsidR="00BA550C" w:rsidRDefault="00D55BA2" w:rsidP="00BA550C">
      <w:pPr>
        <w:pStyle w:val="NoSpacing"/>
        <w:spacing w:line="360" w:lineRule="auto"/>
        <w:jc w:val="center"/>
        <w:rPr>
          <w:rStyle w:val="Hyperlink"/>
          <w:rFonts w:asciiTheme="minorHAnsi" w:hAnsiTheme="minorHAnsi" w:cstheme="minorHAnsi"/>
          <w:spacing w:val="5"/>
          <w:u w:val="none"/>
        </w:rPr>
      </w:pPr>
      <w:r w:rsidRPr="0097166B">
        <w:rPr>
          <w:rFonts w:asciiTheme="minorHAnsi" w:hAnsiTheme="minorHAnsi" w:cstheme="minorHAnsi"/>
          <w:b/>
          <w:bCs/>
        </w:rPr>
        <w:t>Email Address</w:t>
      </w:r>
      <w:proofErr w:type="gramStart"/>
      <w:r w:rsidRPr="0097166B">
        <w:rPr>
          <w:rStyle w:val="Bodytext129pt"/>
          <w:rFonts w:asciiTheme="minorHAnsi" w:hAnsiTheme="minorHAnsi" w:cstheme="minorHAnsi"/>
          <w:b w:val="0"/>
          <w:color w:val="auto"/>
          <w:sz w:val="24"/>
          <w:szCs w:val="24"/>
          <w:lang w:val="en-US"/>
        </w:rPr>
        <w:t>:</w:t>
      </w:r>
      <w:proofErr w:type="gramEnd"/>
      <w:r w:rsidR="00297D2F">
        <w:fldChar w:fldCharType="begin"/>
      </w:r>
      <w:r w:rsidR="00297D2F">
        <w:instrText xml:space="preserve"> HYPERLINK "mailto:doaba.procurement@gmail.com" </w:instrText>
      </w:r>
      <w:r w:rsidR="00297D2F">
        <w:fldChar w:fldCharType="separate"/>
      </w:r>
      <w:r w:rsidRPr="0097166B">
        <w:rPr>
          <w:rStyle w:val="Hyperlink"/>
          <w:rFonts w:asciiTheme="minorHAnsi" w:hAnsiTheme="minorHAnsi" w:cstheme="minorHAnsi"/>
          <w:spacing w:val="5"/>
        </w:rPr>
        <w:t>doaba.procurement@gmail.com</w:t>
      </w:r>
      <w:r w:rsidR="00297D2F">
        <w:rPr>
          <w:rStyle w:val="Hyperlink"/>
          <w:rFonts w:asciiTheme="minorHAnsi" w:hAnsiTheme="minorHAnsi" w:cstheme="minorHAnsi"/>
          <w:spacing w:val="5"/>
        </w:rPr>
        <w:fldChar w:fldCharType="end"/>
      </w:r>
    </w:p>
    <w:p w:rsidR="00DB56F6" w:rsidRPr="00BA550C" w:rsidRDefault="00D55BA2" w:rsidP="00BA550C">
      <w:pPr>
        <w:pStyle w:val="NoSpacing"/>
        <w:spacing w:line="360" w:lineRule="auto"/>
        <w:jc w:val="center"/>
        <w:rPr>
          <w:rFonts w:asciiTheme="minorHAnsi" w:hAnsiTheme="minorHAnsi" w:cstheme="minorHAnsi"/>
          <w:color w:val="555555"/>
          <w:spacing w:val="5"/>
        </w:rPr>
      </w:pPr>
      <w:r w:rsidRPr="0097166B">
        <w:rPr>
          <w:rFonts w:asciiTheme="minorHAnsi" w:hAnsiTheme="minorHAnsi" w:cstheme="minorHAnsi"/>
          <w:b/>
          <w:bCs/>
        </w:rPr>
        <w:t>Phone</w:t>
      </w:r>
      <w:r w:rsidRPr="0097166B">
        <w:rPr>
          <w:rFonts w:asciiTheme="minorHAnsi" w:hAnsiTheme="minorHAnsi" w:cstheme="minorHAnsi"/>
        </w:rPr>
        <w:t xml:space="preserve"> # 061-6212857</w:t>
      </w:r>
      <w:r w:rsidR="00E135D6">
        <w:rPr>
          <w:rFonts w:ascii="Calibri" w:hAnsi="Calibri"/>
        </w:rPr>
        <w:t>&amp; 6216209</w:t>
      </w:r>
    </w:p>
    <w:p w:rsidR="00DB56F6" w:rsidRPr="00996301" w:rsidRDefault="00DB56F6" w:rsidP="00996301">
      <w:pPr>
        <w:spacing w:after="160" w:line="259" w:lineRule="auto"/>
        <w:rPr>
          <w:rFonts w:asciiTheme="minorHAnsi" w:hAnsiTheme="minorHAnsi" w:cstheme="minorHAnsi"/>
        </w:rPr>
      </w:pPr>
      <w:r>
        <w:rPr>
          <w:rFonts w:asciiTheme="minorHAnsi" w:hAnsiTheme="minorHAnsi" w:cstheme="minorHAnsi"/>
        </w:rPr>
        <w:br w:type="page"/>
      </w:r>
      <w:proofErr w:type="spellStart"/>
      <w:r>
        <w:rPr>
          <w:rFonts w:ascii="Calibri" w:hAnsi="Calibri" w:cs="Calibri"/>
          <w:color w:val="339933"/>
          <w:w w:val="85"/>
          <w:sz w:val="32"/>
          <w:szCs w:val="32"/>
        </w:rPr>
        <w:lastRenderedPageBreak/>
        <w:t>Welthungerhilfe</w:t>
      </w:r>
      <w:proofErr w:type="spellEnd"/>
      <w:r>
        <w:rPr>
          <w:rFonts w:ascii="Calibri" w:hAnsi="Calibri" w:cs="Calibri"/>
          <w:color w:val="339933"/>
          <w:spacing w:val="39"/>
          <w:w w:val="85"/>
          <w:sz w:val="32"/>
          <w:szCs w:val="32"/>
        </w:rPr>
        <w:t xml:space="preserve"> and </w:t>
      </w:r>
      <w:proofErr w:type="spellStart"/>
      <w:r>
        <w:rPr>
          <w:rFonts w:ascii="Calibri" w:hAnsi="Calibri" w:cs="Calibri"/>
          <w:color w:val="339933"/>
          <w:spacing w:val="39"/>
          <w:w w:val="85"/>
          <w:sz w:val="32"/>
          <w:szCs w:val="32"/>
        </w:rPr>
        <w:t>Doaba</w:t>
      </w:r>
      <w:proofErr w:type="spellEnd"/>
      <w:r>
        <w:rPr>
          <w:rFonts w:ascii="Calibri" w:hAnsi="Calibri" w:cs="Calibri"/>
          <w:color w:val="339933"/>
          <w:spacing w:val="39"/>
          <w:w w:val="85"/>
          <w:sz w:val="32"/>
          <w:szCs w:val="32"/>
        </w:rPr>
        <w:t xml:space="preserve"> foundation </w:t>
      </w:r>
      <w:r>
        <w:rPr>
          <w:rFonts w:ascii="Calibri" w:hAnsi="Calibri" w:cs="Calibri"/>
          <w:color w:val="339933"/>
          <w:w w:val="85"/>
          <w:sz w:val="32"/>
          <w:szCs w:val="32"/>
        </w:rPr>
        <w:t>Supplier Declaration Form</w:t>
      </w:r>
    </w:p>
    <w:p w:rsidR="00DB56F6" w:rsidRDefault="00DB56F6" w:rsidP="00DB56F6">
      <w:pPr>
        <w:pStyle w:val="BodyText"/>
        <w:spacing w:before="366" w:line="244" w:lineRule="auto"/>
        <w:ind w:left="112" w:right="130"/>
        <w:jc w:val="both"/>
        <w:rPr>
          <w:rFonts w:ascii="Calibri" w:hAnsi="Calibri" w:cs="Calibri"/>
        </w:rPr>
      </w:pPr>
      <w:r>
        <w:rPr>
          <w:rFonts w:ascii="Calibri" w:hAnsi="Calibri" w:cs="Calibri"/>
          <w:b/>
        </w:rPr>
        <w:t xml:space="preserve">Note: </w:t>
      </w:r>
      <w:r>
        <w:rPr>
          <w:rFonts w:ascii="Calibri" w:hAnsi="Calibri" w:cs="Calibri"/>
        </w:rPr>
        <w:t>This Supplier Declaration Form, including your certification by signature, is part of the</w:t>
      </w:r>
      <w:r>
        <w:rPr>
          <w:rFonts w:ascii="Calibri" w:hAnsi="Calibri" w:cs="Calibri"/>
          <w:w w:val="95"/>
        </w:rPr>
        <w:t xml:space="preserve"> qualification procedure for our suppliers and service providers. If you do not fully complete this form, </w:t>
      </w:r>
      <w:r>
        <w:rPr>
          <w:rFonts w:ascii="Calibri" w:hAnsi="Calibri" w:cs="Calibri"/>
        </w:rPr>
        <w:t>you may be disqualified from the tender.</w:t>
      </w:r>
    </w:p>
    <w:p w:rsidR="00DB56F6" w:rsidRDefault="00DB56F6" w:rsidP="00DB56F6">
      <w:pPr>
        <w:pStyle w:val="BodyText"/>
        <w:spacing w:before="11"/>
        <w:rPr>
          <w:rFonts w:ascii="Calibri" w:hAnsi="Calibri" w:cs="Calibri"/>
          <w:sz w:val="30"/>
        </w:rPr>
      </w:pPr>
    </w:p>
    <w:p w:rsidR="00DB56F6" w:rsidRDefault="00DB56F6" w:rsidP="00DB56F6">
      <w:pPr>
        <w:pStyle w:val="Heading1"/>
        <w:keepNext w:val="0"/>
        <w:widowControl w:val="0"/>
        <w:numPr>
          <w:ilvl w:val="0"/>
          <w:numId w:val="26"/>
        </w:numPr>
        <w:tabs>
          <w:tab w:val="left" w:pos="821"/>
          <w:tab w:val="left" w:pos="822"/>
        </w:tabs>
        <w:autoSpaceDE w:val="0"/>
        <w:autoSpaceDN w:val="0"/>
        <w:spacing w:before="0" w:after="0" w:line="240" w:lineRule="auto"/>
        <w:ind w:hanging="710"/>
        <w:jc w:val="left"/>
        <w:rPr>
          <w:rFonts w:ascii="Calibri" w:hAnsi="Calibri" w:cs="Calibri"/>
        </w:rPr>
      </w:pPr>
      <w:r>
        <w:rPr>
          <w:rFonts w:ascii="Calibri" w:hAnsi="Calibri" w:cs="Calibri"/>
          <w:w w:val="90"/>
        </w:rPr>
        <w:t>Supplierinformation</w:t>
      </w:r>
    </w:p>
    <w:p w:rsidR="00DB56F6" w:rsidRDefault="00DB56F6" w:rsidP="00DB56F6">
      <w:pPr>
        <w:pStyle w:val="BodyText"/>
        <w:spacing w:before="127" w:line="244" w:lineRule="auto"/>
        <w:ind w:left="112" w:right="131"/>
        <w:jc w:val="both"/>
        <w:rPr>
          <w:rFonts w:ascii="Calibri" w:hAnsi="Calibri" w:cs="Calibri"/>
        </w:rPr>
      </w:pPr>
      <w:r>
        <w:rPr>
          <w:rFonts w:ascii="Calibri" w:hAnsi="Calibri" w:cs="Calibri"/>
        </w:rPr>
        <w:t>By signing the certification at the end of this Supplier Declaration Form, you confirm that allinformationsubmittedinsections1.1and1.2belowistrueandcomplete.</w:t>
      </w:r>
    </w:p>
    <w:p w:rsidR="00DB56F6" w:rsidRDefault="00DB56F6" w:rsidP="00DB56F6">
      <w:pPr>
        <w:pStyle w:val="BodyText"/>
        <w:spacing w:before="5"/>
        <w:rPr>
          <w:rFonts w:ascii="Calibri" w:hAnsi="Calibri" w:cs="Calibri"/>
          <w:sz w:val="20"/>
        </w:rPr>
      </w:pPr>
    </w:p>
    <w:p w:rsidR="00DB56F6" w:rsidRDefault="00DB56F6" w:rsidP="00DB56F6">
      <w:pPr>
        <w:pStyle w:val="Heading1"/>
        <w:keepNext w:val="0"/>
        <w:widowControl w:val="0"/>
        <w:numPr>
          <w:ilvl w:val="1"/>
          <w:numId w:val="26"/>
        </w:numPr>
        <w:tabs>
          <w:tab w:val="left" w:pos="821"/>
          <w:tab w:val="left" w:pos="822"/>
        </w:tabs>
        <w:autoSpaceDE w:val="0"/>
        <w:autoSpaceDN w:val="0"/>
        <w:spacing w:before="0" w:after="0" w:line="240" w:lineRule="auto"/>
        <w:ind w:left="821" w:hanging="710"/>
        <w:rPr>
          <w:rFonts w:ascii="Calibri" w:hAnsi="Calibri" w:cs="Calibri"/>
        </w:rPr>
      </w:pPr>
      <w:r>
        <w:rPr>
          <w:rFonts w:ascii="Calibri" w:hAnsi="Calibri" w:cs="Calibri"/>
          <w:w w:val="90"/>
        </w:rPr>
        <w:t>Informationaboutyourbusiness</w:t>
      </w:r>
    </w:p>
    <w:p w:rsidR="00DB56F6" w:rsidRDefault="00DB56F6" w:rsidP="00DB56F6">
      <w:pPr>
        <w:pStyle w:val="BodyText"/>
        <w:spacing w:before="127" w:line="244" w:lineRule="auto"/>
        <w:ind w:left="112" w:right="132"/>
        <w:jc w:val="both"/>
        <w:rPr>
          <w:rFonts w:ascii="Calibri" w:hAnsi="Calibri" w:cs="Calibri"/>
        </w:rPr>
      </w:pPr>
      <w:r>
        <w:rPr>
          <w:rFonts w:ascii="Calibri" w:hAnsi="Calibri" w:cs="Calibri"/>
        </w:rPr>
        <w:t>Pleaseprovidethefollowing</w:t>
      </w:r>
      <w:r w:rsidR="0033407A">
        <w:rPr>
          <w:rFonts w:ascii="Calibri" w:hAnsi="Calibri" w:cs="Calibri"/>
        </w:rPr>
        <w:t>information</w:t>
      </w:r>
      <w:r>
        <w:rPr>
          <w:rFonts w:ascii="Calibri" w:hAnsi="Calibri" w:cs="Calibri"/>
        </w:rPr>
        <w:t>aboutyourbusinessandattachacopyofyourcompany’slegalregistrationdocumentifavailable.</w:t>
      </w:r>
    </w:p>
    <w:p w:rsidR="00DB56F6" w:rsidRDefault="00DB56F6" w:rsidP="00DB56F6">
      <w:pPr>
        <w:pStyle w:val="BodyText"/>
        <w:spacing w:before="1"/>
        <w:rPr>
          <w:rFonts w:ascii="Calibri" w:hAnsi="Calibri" w:cs="Calibri"/>
          <w:sz w:val="10"/>
        </w:rPr>
      </w:pPr>
    </w:p>
    <w:tbl>
      <w:tblPr>
        <w:tblW w:w="963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83"/>
        <w:gridCol w:w="7349"/>
      </w:tblGrid>
      <w:tr w:rsidR="008752DA" w:rsidTr="008752DA">
        <w:trPr>
          <w:trHeight w:val="378"/>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rPr>
              <w:t>Businessname</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950"/>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spacing w:val="-1"/>
              </w:rPr>
              <w:t>Legal</w:t>
            </w:r>
            <w:r w:rsidRPr="008B45A2">
              <w:rPr>
                <w:rFonts w:ascii="Calibri" w:hAnsi="Calibri" w:cs="Calibri"/>
              </w:rPr>
              <w:t>form</w:t>
            </w:r>
            <w:proofErr w:type="spellEnd"/>
          </w:p>
          <w:p w:rsidR="008752DA" w:rsidRPr="008B45A2" w:rsidRDefault="008752DA" w:rsidP="009E4C33">
            <w:pPr>
              <w:pStyle w:val="TableParagraph"/>
              <w:spacing w:before="42" w:line="230" w:lineRule="auto"/>
              <w:rPr>
                <w:rFonts w:ascii="Calibri" w:hAnsi="Calibri" w:cs="Calibri"/>
                <w:i/>
                <w:sz w:val="17"/>
              </w:rPr>
            </w:pPr>
            <w:r w:rsidRPr="008B45A2">
              <w:rPr>
                <w:rFonts w:ascii="Calibri" w:hAnsi="Calibri" w:cs="Calibri"/>
                <w:i/>
                <w:w w:val="95"/>
                <w:sz w:val="17"/>
              </w:rPr>
              <w:t xml:space="preserve">If the supplier is not </w:t>
            </w:r>
            <w:proofErr w:type="spellStart"/>
            <w:r w:rsidRPr="008B45A2">
              <w:rPr>
                <w:rFonts w:ascii="Calibri" w:hAnsi="Calibri" w:cs="Calibri"/>
                <w:i/>
                <w:w w:val="95"/>
                <w:sz w:val="17"/>
              </w:rPr>
              <w:t>a</w:t>
            </w:r>
            <w:r w:rsidRPr="008B45A2">
              <w:rPr>
                <w:rFonts w:ascii="Calibri" w:hAnsi="Calibri" w:cs="Calibri"/>
                <w:i/>
                <w:w w:val="85"/>
                <w:sz w:val="17"/>
              </w:rPr>
              <w:t>registeredcompany</w:t>
            </w:r>
            <w:proofErr w:type="gramStart"/>
            <w:r w:rsidRPr="008B45A2">
              <w:rPr>
                <w:rFonts w:ascii="Calibri" w:hAnsi="Calibri" w:cs="Calibri"/>
                <w:i/>
                <w:w w:val="85"/>
                <w:sz w:val="17"/>
              </w:rPr>
              <w:t>,write</w:t>
            </w:r>
            <w:proofErr w:type="gramEnd"/>
            <w:r w:rsidRPr="008B45A2">
              <w:rPr>
                <w:rFonts w:ascii="Calibri" w:hAnsi="Calibri" w:cs="Calibri"/>
                <w:i/>
                <w:w w:val="85"/>
                <w:sz w:val="17"/>
              </w:rPr>
              <w:t>“not</w:t>
            </w:r>
            <w:r w:rsidRPr="008B45A2">
              <w:rPr>
                <w:rFonts w:ascii="Calibri" w:hAnsi="Calibri" w:cs="Calibri"/>
                <w:i/>
                <w:w w:val="95"/>
                <w:sz w:val="17"/>
              </w:rPr>
              <w:t>registered</w:t>
            </w:r>
            <w:proofErr w:type="spellEnd"/>
            <w:r w:rsidRPr="008B45A2">
              <w:rPr>
                <w:rFonts w:ascii="Calibri" w:hAnsi="Calibri" w:cs="Calibri"/>
                <w:i/>
                <w:w w:val="95"/>
                <w:sz w:val="17"/>
              </w:rPr>
              <w:t>.”</w:t>
            </w:r>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378"/>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w w:val="95"/>
              </w:rPr>
              <w:t>Yearfounded</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601"/>
        </w:trPr>
        <w:tc>
          <w:tcPr>
            <w:tcW w:w="2283" w:type="dxa"/>
          </w:tcPr>
          <w:p w:rsidR="008752DA" w:rsidRPr="008B45A2" w:rsidRDefault="008752DA" w:rsidP="009E4C33">
            <w:pPr>
              <w:pStyle w:val="TableParagraph"/>
              <w:spacing w:before="45" w:line="242" w:lineRule="auto"/>
              <w:ind w:right="819"/>
              <w:rPr>
                <w:rFonts w:ascii="Calibri" w:hAnsi="Calibri" w:cs="Calibri"/>
              </w:rPr>
            </w:pPr>
            <w:r w:rsidRPr="008B45A2">
              <w:rPr>
                <w:rFonts w:ascii="Calibri" w:hAnsi="Calibri" w:cs="Calibri"/>
                <w:spacing w:val="-1"/>
                <w:w w:val="95"/>
              </w:rPr>
              <w:t xml:space="preserve">Country </w:t>
            </w:r>
            <w:proofErr w:type="spellStart"/>
            <w:r w:rsidRPr="008B45A2">
              <w:rPr>
                <w:rFonts w:ascii="Calibri" w:hAnsi="Calibri" w:cs="Calibri"/>
                <w:spacing w:val="-1"/>
                <w:w w:val="95"/>
              </w:rPr>
              <w:t>where</w:t>
            </w:r>
            <w:r w:rsidRPr="008B45A2">
              <w:rPr>
                <w:rFonts w:ascii="Calibri" w:hAnsi="Calibri" w:cs="Calibri"/>
              </w:rPr>
              <w:t>established</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602"/>
        </w:trPr>
        <w:tc>
          <w:tcPr>
            <w:tcW w:w="2283" w:type="dxa"/>
          </w:tcPr>
          <w:p w:rsidR="008752DA" w:rsidRPr="008B45A2" w:rsidRDefault="008752DA" w:rsidP="009E4C33">
            <w:pPr>
              <w:pStyle w:val="TableParagraph"/>
              <w:spacing w:line="242" w:lineRule="auto"/>
              <w:ind w:right="407"/>
              <w:rPr>
                <w:rFonts w:ascii="Calibri" w:hAnsi="Calibri" w:cs="Calibri"/>
              </w:rPr>
            </w:pPr>
            <w:r w:rsidRPr="008B45A2">
              <w:rPr>
                <w:rFonts w:ascii="Calibri" w:hAnsi="Calibri" w:cs="Calibri"/>
                <w:w w:val="95"/>
              </w:rPr>
              <w:t xml:space="preserve">VAT or </w:t>
            </w:r>
            <w:proofErr w:type="spellStart"/>
            <w:r w:rsidRPr="008B45A2">
              <w:rPr>
                <w:rFonts w:ascii="Calibri" w:hAnsi="Calibri" w:cs="Calibri"/>
                <w:w w:val="95"/>
              </w:rPr>
              <w:t>registration</w:t>
            </w:r>
            <w:r w:rsidRPr="008B45A2">
              <w:rPr>
                <w:rFonts w:ascii="Calibri" w:hAnsi="Calibri" w:cs="Calibri"/>
              </w:rPr>
              <w:t>number</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1137"/>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rPr>
              <w:t>Bankdetails</w:t>
            </w:r>
            <w:proofErr w:type="spellEnd"/>
          </w:p>
          <w:p w:rsidR="008752DA" w:rsidRPr="008B45A2" w:rsidRDefault="008752DA" w:rsidP="009E4C33">
            <w:pPr>
              <w:pStyle w:val="TableParagraph"/>
              <w:spacing w:before="42" w:line="230" w:lineRule="auto"/>
              <w:ind w:right="200"/>
              <w:rPr>
                <w:rFonts w:ascii="Calibri" w:hAnsi="Calibri" w:cs="Calibri"/>
                <w:i/>
                <w:sz w:val="17"/>
              </w:rPr>
            </w:pPr>
            <w:proofErr w:type="spellStart"/>
            <w:r w:rsidRPr="008B45A2">
              <w:rPr>
                <w:rFonts w:ascii="Calibri" w:hAnsi="Calibri" w:cs="Calibri"/>
                <w:i/>
                <w:w w:val="90"/>
                <w:sz w:val="17"/>
              </w:rPr>
              <w:t>Includetheaccountholder’s</w:t>
            </w:r>
            <w:r w:rsidRPr="008B45A2">
              <w:rPr>
                <w:rFonts w:ascii="Calibri" w:hAnsi="Calibri" w:cs="Calibri"/>
                <w:i/>
                <w:w w:val="95"/>
                <w:sz w:val="17"/>
              </w:rPr>
              <w:t>name</w:t>
            </w:r>
            <w:proofErr w:type="spellEnd"/>
            <w:r w:rsidRPr="008B45A2">
              <w:rPr>
                <w:rFonts w:ascii="Calibri" w:hAnsi="Calibri" w:cs="Calibri"/>
                <w:i/>
                <w:w w:val="95"/>
                <w:sz w:val="17"/>
              </w:rPr>
              <w:t>, bank name, IBAN</w:t>
            </w:r>
            <w:proofErr w:type="gramStart"/>
            <w:r w:rsidRPr="008B45A2">
              <w:rPr>
                <w:rFonts w:ascii="Calibri" w:hAnsi="Calibri" w:cs="Calibri"/>
                <w:i/>
                <w:w w:val="95"/>
                <w:sz w:val="17"/>
              </w:rPr>
              <w:t>,SWIFT</w:t>
            </w:r>
            <w:proofErr w:type="gramEnd"/>
            <w:r w:rsidRPr="008B45A2">
              <w:rPr>
                <w:rFonts w:ascii="Calibri" w:hAnsi="Calibri" w:cs="Calibri"/>
                <w:i/>
                <w:w w:val="95"/>
                <w:sz w:val="17"/>
              </w:rPr>
              <w:t xml:space="preserve"> code, and </w:t>
            </w:r>
            <w:proofErr w:type="spellStart"/>
            <w:r w:rsidRPr="008B45A2">
              <w:rPr>
                <w:rFonts w:ascii="Calibri" w:hAnsi="Calibri" w:cs="Calibri"/>
                <w:i/>
                <w:w w:val="95"/>
                <w:sz w:val="17"/>
              </w:rPr>
              <w:t>currency</w:t>
            </w:r>
            <w:r w:rsidRPr="008B45A2">
              <w:rPr>
                <w:rFonts w:ascii="Calibri" w:hAnsi="Calibri" w:cs="Calibri"/>
                <w:i/>
                <w:sz w:val="17"/>
              </w:rPr>
              <w:t>used</w:t>
            </w:r>
            <w:proofErr w:type="spellEnd"/>
            <w:r w:rsidRPr="008B45A2">
              <w:rPr>
                <w:rFonts w:ascii="Calibri" w:hAnsi="Calibri" w:cs="Calibri"/>
                <w:i/>
                <w:sz w:val="17"/>
              </w:rPr>
              <w:t>.</w:t>
            </w:r>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861"/>
        </w:trPr>
        <w:tc>
          <w:tcPr>
            <w:tcW w:w="2283" w:type="dxa"/>
          </w:tcPr>
          <w:p w:rsidR="008752DA" w:rsidRPr="008B45A2" w:rsidRDefault="008752DA" w:rsidP="009E4C33">
            <w:pPr>
              <w:pStyle w:val="TableParagraph"/>
              <w:spacing w:line="244" w:lineRule="auto"/>
              <w:ind w:right="377"/>
              <w:rPr>
                <w:rFonts w:ascii="Calibri" w:hAnsi="Calibri" w:cs="Calibri"/>
              </w:rPr>
            </w:pPr>
            <w:r w:rsidRPr="008B45A2">
              <w:rPr>
                <w:rFonts w:ascii="Calibri" w:hAnsi="Calibri" w:cs="Calibri"/>
              </w:rPr>
              <w:t xml:space="preserve">Physical </w:t>
            </w:r>
            <w:proofErr w:type="spellStart"/>
            <w:r w:rsidRPr="008B45A2">
              <w:rPr>
                <w:rFonts w:ascii="Calibri" w:hAnsi="Calibri" w:cs="Calibri"/>
              </w:rPr>
              <w:t>address,</w:t>
            </w:r>
            <w:r w:rsidRPr="008B45A2">
              <w:rPr>
                <w:rFonts w:ascii="Calibri" w:hAnsi="Calibri" w:cs="Calibri"/>
                <w:spacing w:val="-2"/>
              </w:rPr>
              <w:t>emailaddress,</w:t>
            </w:r>
            <w:r w:rsidRPr="008B45A2">
              <w:rPr>
                <w:rFonts w:ascii="Calibri" w:hAnsi="Calibri" w:cs="Calibri"/>
                <w:spacing w:val="-1"/>
              </w:rPr>
              <w:t>and</w:t>
            </w:r>
            <w:r w:rsidRPr="008B45A2">
              <w:rPr>
                <w:rFonts w:ascii="Calibri" w:hAnsi="Calibri" w:cs="Calibri"/>
              </w:rPr>
              <w:t>website</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602"/>
        </w:trPr>
        <w:tc>
          <w:tcPr>
            <w:tcW w:w="2283" w:type="dxa"/>
          </w:tcPr>
          <w:p w:rsidR="008752DA" w:rsidRPr="008B45A2" w:rsidRDefault="008752DA" w:rsidP="009E4C33">
            <w:pPr>
              <w:pStyle w:val="TableParagraph"/>
              <w:spacing w:line="242" w:lineRule="auto"/>
              <w:ind w:right="455"/>
              <w:rPr>
                <w:rFonts w:ascii="Calibri" w:hAnsi="Calibri" w:cs="Calibri"/>
              </w:rPr>
            </w:pPr>
            <w:proofErr w:type="spellStart"/>
            <w:r w:rsidRPr="008B45A2">
              <w:rPr>
                <w:rFonts w:ascii="Calibri" w:hAnsi="Calibri" w:cs="Calibri"/>
              </w:rPr>
              <w:t>ContactSalesandmarketing</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861"/>
        </w:trPr>
        <w:tc>
          <w:tcPr>
            <w:tcW w:w="2283" w:type="dxa"/>
          </w:tcPr>
          <w:p w:rsidR="008752DA" w:rsidRPr="008B45A2" w:rsidRDefault="008752DA" w:rsidP="009E4C33">
            <w:pPr>
              <w:pStyle w:val="TableParagraph"/>
              <w:spacing w:line="244" w:lineRule="auto"/>
              <w:ind w:right="100"/>
              <w:rPr>
                <w:rFonts w:ascii="Calibri" w:hAnsi="Calibri" w:cs="Calibri"/>
              </w:rPr>
            </w:pPr>
            <w:r w:rsidRPr="008B45A2">
              <w:rPr>
                <w:rFonts w:ascii="Calibri" w:hAnsi="Calibri" w:cs="Calibri"/>
              </w:rPr>
              <w:t xml:space="preserve">Range of </w:t>
            </w:r>
            <w:proofErr w:type="spellStart"/>
            <w:r w:rsidRPr="008B45A2">
              <w:rPr>
                <w:rFonts w:ascii="Calibri" w:hAnsi="Calibri" w:cs="Calibri"/>
              </w:rPr>
              <w:t>products</w:t>
            </w:r>
            <w:r w:rsidRPr="008B45A2">
              <w:rPr>
                <w:rFonts w:ascii="Calibri" w:hAnsi="Calibri" w:cs="Calibri"/>
                <w:w w:val="95"/>
              </w:rPr>
              <w:t>andservicesprovided</w:t>
            </w:r>
            <w:proofErr w:type="spellEnd"/>
            <w:r w:rsidRPr="008B45A2">
              <w:rPr>
                <w:rFonts w:ascii="Calibri" w:hAnsi="Calibri" w:cs="Calibri"/>
              </w:rPr>
              <w:t>(Portfolio)</w:t>
            </w:r>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381"/>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w w:val="95"/>
              </w:rPr>
              <w:t>Otherinformation</w:t>
            </w:r>
            <w:proofErr w:type="spellEnd"/>
          </w:p>
        </w:tc>
        <w:tc>
          <w:tcPr>
            <w:tcW w:w="7349" w:type="dxa"/>
          </w:tcPr>
          <w:p w:rsidR="008752DA" w:rsidRDefault="008752DA" w:rsidP="00852385">
            <w:pPr>
              <w:pStyle w:val="TableParagraph"/>
              <w:spacing w:before="0"/>
              <w:ind w:left="0"/>
              <w:rPr>
                <w:rFonts w:ascii="Calibri" w:hAnsi="Calibri" w:cs="Calibri"/>
                <w:sz w:val="20"/>
              </w:rPr>
            </w:pPr>
          </w:p>
        </w:tc>
      </w:tr>
    </w:tbl>
    <w:p w:rsidR="00DB56F6" w:rsidRDefault="00DB56F6" w:rsidP="00DB56F6">
      <w:pPr>
        <w:pStyle w:val="BodyText"/>
        <w:spacing w:before="10"/>
        <w:rPr>
          <w:rFonts w:ascii="Calibri" w:hAnsi="Calibri" w:cs="Calibri"/>
          <w:sz w:val="32"/>
        </w:rPr>
      </w:pPr>
    </w:p>
    <w:p w:rsidR="00DB56F6" w:rsidRDefault="00DB56F6" w:rsidP="00DB56F6">
      <w:pPr>
        <w:pStyle w:val="Heading1"/>
        <w:keepNext w:val="0"/>
        <w:widowControl w:val="0"/>
        <w:numPr>
          <w:ilvl w:val="1"/>
          <w:numId w:val="26"/>
        </w:numPr>
        <w:tabs>
          <w:tab w:val="left" w:pos="822"/>
        </w:tabs>
        <w:autoSpaceDE w:val="0"/>
        <w:autoSpaceDN w:val="0"/>
        <w:spacing w:before="0" w:after="0" w:line="240" w:lineRule="auto"/>
        <w:ind w:left="821" w:hanging="710"/>
        <w:rPr>
          <w:rFonts w:ascii="Calibri" w:hAnsi="Calibri" w:cs="Calibri"/>
        </w:rPr>
      </w:pPr>
      <w:r>
        <w:rPr>
          <w:rFonts w:ascii="Calibri" w:hAnsi="Calibri" w:cs="Calibri"/>
          <w:w w:val="90"/>
        </w:rPr>
        <w:t>Informationaboutyourmanagingofficials</w:t>
      </w:r>
    </w:p>
    <w:p w:rsidR="00DB56F6" w:rsidRDefault="00DB56F6" w:rsidP="00DB56F6">
      <w:pPr>
        <w:pStyle w:val="BodyText"/>
        <w:spacing w:before="127" w:line="244" w:lineRule="auto"/>
        <w:ind w:left="112" w:right="127"/>
        <w:jc w:val="both"/>
        <w:rPr>
          <w:rFonts w:ascii="Calibri" w:hAnsi="Calibri" w:cs="Calibri"/>
        </w:rPr>
      </w:pPr>
      <w:proofErr w:type="spellStart"/>
      <w:r>
        <w:rPr>
          <w:rFonts w:ascii="Calibri" w:hAnsi="Calibri" w:cs="Calibri"/>
        </w:rPr>
        <w:t>Welthungerhilfe</w:t>
      </w:r>
      <w:proofErr w:type="spellEnd"/>
      <w:r>
        <w:rPr>
          <w:rFonts w:ascii="Calibri" w:hAnsi="Calibri" w:cs="Calibri"/>
        </w:rPr>
        <w:t xml:space="preserve"> and </w:t>
      </w:r>
      <w:proofErr w:type="spellStart"/>
      <w:r>
        <w:rPr>
          <w:rFonts w:ascii="Calibri" w:hAnsi="Calibri" w:cs="Calibri"/>
        </w:rPr>
        <w:t>Doaba</w:t>
      </w:r>
      <w:proofErr w:type="spellEnd"/>
      <w:r>
        <w:rPr>
          <w:rFonts w:ascii="Calibri" w:hAnsi="Calibri" w:cs="Calibri"/>
        </w:rPr>
        <w:t xml:space="preserve"> Foundation upholds high moral standards regarding the conduct of its employees, </w:t>
      </w:r>
      <w:proofErr w:type="spellStart"/>
      <w:r>
        <w:rPr>
          <w:rFonts w:ascii="Calibri" w:hAnsi="Calibri" w:cs="Calibri"/>
        </w:rPr>
        <w:t>partners</w:t>
      </w:r>
      <w:proofErr w:type="gramStart"/>
      <w:r>
        <w:rPr>
          <w:rFonts w:ascii="Calibri" w:hAnsi="Calibri" w:cs="Calibri"/>
        </w:rPr>
        <w:t>,suppliers</w:t>
      </w:r>
      <w:proofErr w:type="spellEnd"/>
      <w:proofErr w:type="gramEnd"/>
      <w:r>
        <w:rPr>
          <w:rFonts w:ascii="Calibri" w:hAnsi="Calibri" w:cs="Calibri"/>
        </w:rPr>
        <w:t xml:space="preserve">, and other service providers. As discussed in part 2.3 below, one of these standards is </w:t>
      </w:r>
      <w:r w:rsidR="00DB77E5">
        <w:rPr>
          <w:rFonts w:ascii="Calibri" w:hAnsi="Calibri" w:cs="Calibri"/>
        </w:rPr>
        <w:t>a</w:t>
      </w:r>
      <w:r w:rsidR="00DB77E5">
        <w:rPr>
          <w:rFonts w:ascii="Calibri" w:hAnsi="Calibri" w:cs="Calibri"/>
          <w:w w:val="95"/>
        </w:rPr>
        <w:t xml:space="preserve"> condemnation</w:t>
      </w:r>
      <w:r>
        <w:rPr>
          <w:rFonts w:ascii="Calibri" w:hAnsi="Calibri" w:cs="Calibri"/>
          <w:w w:val="95"/>
        </w:rPr>
        <w:t xml:space="preserve"> of terrorism and a commitment that no funds or other resources will be used to support</w:t>
      </w:r>
      <w:r>
        <w:rPr>
          <w:rFonts w:ascii="Calibri" w:hAnsi="Calibri" w:cs="Calibri"/>
        </w:rPr>
        <w:t>terroristsorterroristactivitiesinanyway.Notonlyisthisstandardan</w:t>
      </w:r>
      <w:r w:rsidR="00C44867">
        <w:rPr>
          <w:rFonts w:ascii="Calibri" w:hAnsi="Calibri" w:cs="Calibri"/>
        </w:rPr>
        <w:t xml:space="preserve">integral </w:t>
      </w:r>
      <w:proofErr w:type="spellStart"/>
      <w:r w:rsidR="00C44867">
        <w:rPr>
          <w:rFonts w:ascii="Calibri" w:hAnsi="Calibri" w:cs="Calibri"/>
        </w:rPr>
        <w:t>art</w:t>
      </w:r>
      <w:r>
        <w:rPr>
          <w:rFonts w:ascii="Calibri" w:hAnsi="Calibri" w:cs="Calibri"/>
        </w:rPr>
        <w:t>ofhow</w:t>
      </w:r>
      <w:proofErr w:type="spellEnd"/>
    </w:p>
    <w:p w:rsidR="00213E72" w:rsidRDefault="00C7056F">
      <w:pPr>
        <w:pStyle w:val="BodyText"/>
        <w:spacing w:before="79" w:line="244" w:lineRule="auto"/>
        <w:ind w:left="90" w:right="129"/>
        <w:jc w:val="both"/>
        <w:rPr>
          <w:rFonts w:ascii="Calibri" w:hAnsi="Calibri" w:cs="Calibri"/>
        </w:rPr>
      </w:pPr>
      <w:proofErr w:type="spellStart"/>
      <w:r>
        <w:rPr>
          <w:rFonts w:ascii="Calibri" w:hAnsi="Calibri" w:cs="Calibri"/>
        </w:rPr>
        <w:t>Welthungerhilfe</w:t>
      </w:r>
      <w:proofErr w:type="spellEnd"/>
      <w:r>
        <w:rPr>
          <w:rFonts w:ascii="Calibri" w:hAnsi="Calibri" w:cs="Calibri"/>
        </w:rPr>
        <w:t xml:space="preserve"> and </w:t>
      </w:r>
      <w:proofErr w:type="spellStart"/>
      <w:r>
        <w:rPr>
          <w:rFonts w:ascii="Calibri" w:hAnsi="Calibri" w:cs="Calibri"/>
        </w:rPr>
        <w:t>Doaba</w:t>
      </w:r>
      <w:proofErr w:type="spellEnd"/>
      <w:r>
        <w:rPr>
          <w:rFonts w:ascii="Calibri" w:hAnsi="Calibri" w:cs="Calibri"/>
        </w:rPr>
        <w:t xml:space="preserve"> foundation works, but it is also an expectation of our institutional donors and banks that we </w:t>
      </w:r>
      <w:r>
        <w:rPr>
          <w:rFonts w:ascii="Calibri" w:hAnsi="Calibri" w:cs="Calibri"/>
          <w:w w:val="95"/>
        </w:rPr>
        <w:t xml:space="preserve">screen our suppliers and service providers against lists of known and suspected terrorists on a regular </w:t>
      </w:r>
      <w:r>
        <w:rPr>
          <w:rFonts w:ascii="Calibri" w:hAnsi="Calibri" w:cs="Calibri"/>
        </w:rPr>
        <w:t>basis.</w:t>
      </w:r>
    </w:p>
    <w:p w:rsidR="00C7056F" w:rsidRDefault="00C7056F" w:rsidP="00C7056F">
      <w:pPr>
        <w:pStyle w:val="BodyText"/>
        <w:spacing w:before="121" w:line="244" w:lineRule="auto"/>
        <w:ind w:left="112" w:right="131"/>
        <w:jc w:val="both"/>
        <w:rPr>
          <w:rFonts w:ascii="Calibri" w:hAnsi="Calibri" w:cs="Calibri"/>
        </w:rPr>
      </w:pPr>
      <w:r>
        <w:rPr>
          <w:rFonts w:ascii="Calibri" w:hAnsi="Calibri" w:cs="Calibri"/>
          <w:w w:val="95"/>
        </w:rPr>
        <w:t xml:space="preserve">For this reason, we are required to collect certain information about the relevant decision makers of </w:t>
      </w:r>
      <w:r>
        <w:rPr>
          <w:rFonts w:ascii="Calibri" w:hAnsi="Calibri" w:cs="Calibri"/>
        </w:rPr>
        <w:t xml:space="preserve">each </w:t>
      </w:r>
      <w:r>
        <w:rPr>
          <w:rFonts w:ascii="Calibri" w:hAnsi="Calibri" w:cs="Calibri"/>
        </w:rPr>
        <w:lastRenderedPageBreak/>
        <w:t>supplier. In particular, we request information about your top 4 managing officials (</w:t>
      </w:r>
      <w:proofErr w:type="spellStart"/>
      <w:r>
        <w:rPr>
          <w:rFonts w:ascii="Calibri" w:hAnsi="Calibri" w:cs="Calibri"/>
        </w:rPr>
        <w:t>e.g.</w:t>
      </w:r>
      <w:r>
        <w:rPr>
          <w:rFonts w:ascii="Calibri" w:hAnsi="Calibri" w:cs="Calibri"/>
          <w:spacing w:val="-1"/>
        </w:rPr>
        <w:t>executive</w:t>
      </w:r>
      <w:proofErr w:type="spellEnd"/>
      <w:r>
        <w:rPr>
          <w:rFonts w:ascii="Calibri" w:hAnsi="Calibri" w:cs="Calibri"/>
          <w:spacing w:val="-1"/>
        </w:rPr>
        <w:t xml:space="preserve"> board members, managing directors, or heads of department). </w:t>
      </w:r>
      <w:r>
        <w:rPr>
          <w:rFonts w:ascii="Calibri" w:hAnsi="Calibri" w:cs="Calibri"/>
        </w:rPr>
        <w:t>Generally, these are the individuals listed on your company’s registration document. If your company has fewer than 4</w:t>
      </w:r>
      <w:r>
        <w:rPr>
          <w:rFonts w:ascii="Calibri" w:hAnsi="Calibri" w:cs="Calibri"/>
          <w:spacing w:val="-1"/>
        </w:rPr>
        <w:t>managingofficials</w:t>
      </w:r>
      <w:proofErr w:type="gramStart"/>
      <w:r>
        <w:rPr>
          <w:rFonts w:ascii="Calibri" w:hAnsi="Calibri" w:cs="Calibri"/>
          <w:spacing w:val="-1"/>
        </w:rPr>
        <w:t>,pleaseprovidedetailsfor</w:t>
      </w:r>
      <w:r>
        <w:rPr>
          <w:rFonts w:ascii="Calibri" w:hAnsi="Calibri" w:cs="Calibri"/>
        </w:rPr>
        <w:t>allofyourmanagingofficialsandletusknowthisfactwhensubmittingtheform</w:t>
      </w:r>
      <w:proofErr w:type="gramEnd"/>
      <w:r>
        <w:rPr>
          <w:rFonts w:ascii="Calibri" w:hAnsi="Calibri" w:cs="Calibri"/>
        </w:rPr>
        <w:t>.</w:t>
      </w:r>
    </w:p>
    <w:p w:rsidR="00C7056F" w:rsidRDefault="00C7056F" w:rsidP="00C7056F">
      <w:pPr>
        <w:pStyle w:val="BodyText"/>
        <w:spacing w:before="119" w:line="244" w:lineRule="auto"/>
        <w:ind w:left="112" w:right="133"/>
        <w:jc w:val="both"/>
        <w:rPr>
          <w:rFonts w:ascii="Calibri" w:hAnsi="Calibri" w:cs="Calibri"/>
        </w:rPr>
      </w:pPr>
      <w:r>
        <w:rPr>
          <w:rFonts w:ascii="Calibri" w:hAnsi="Calibri" w:cs="Calibri"/>
        </w:rPr>
        <w:t>The data collected below will only be used for comparison with freely accessible internationalsanctionslistspublishedontheinternetandwillbeprotectedinaccordancewithapplicabledataprotectionlaws.Ifyouhaveanyquestionshowyourdatawillbeprocessedorstored,pleasetalktoyourcontactatWelthungerhilfeorsendanemailto</w:t>
      </w:r>
      <w:hyperlink r:id="rId8">
        <w:r>
          <w:rPr>
            <w:rFonts w:ascii="Calibri" w:hAnsi="Calibri" w:cs="Calibri"/>
            <w:color w:val="0000FF"/>
            <w:u w:val="single" w:color="0000FF"/>
          </w:rPr>
          <w:t>screening@welthungerhilfe.de</w:t>
        </w:r>
      </w:hyperlink>
      <w:r>
        <w:rPr>
          <w:rFonts w:ascii="Calibri" w:hAnsi="Calibri" w:cs="Calibri"/>
        </w:rPr>
        <w:t>.</w:t>
      </w:r>
    </w:p>
    <w:p w:rsidR="00DB56F6" w:rsidRPr="00DB56F6" w:rsidRDefault="00DB56F6" w:rsidP="00DB56F6"/>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0"/>
        <w:gridCol w:w="2097"/>
        <w:gridCol w:w="122"/>
        <w:gridCol w:w="2084"/>
        <w:gridCol w:w="122"/>
        <w:gridCol w:w="2775"/>
      </w:tblGrid>
      <w:tr w:rsidR="00DB56F6" w:rsidTr="00B92227">
        <w:trPr>
          <w:trHeight w:val="345"/>
        </w:trPr>
        <w:tc>
          <w:tcPr>
            <w:tcW w:w="9630" w:type="dxa"/>
            <w:gridSpan w:val="6"/>
            <w:shd w:val="clear" w:color="auto" w:fill="D9D9D9"/>
          </w:tcPr>
          <w:p w:rsidR="00DB56F6" w:rsidRDefault="00DB56F6" w:rsidP="00852385">
            <w:pPr>
              <w:pStyle w:val="TableParagraph"/>
              <w:spacing w:before="47"/>
              <w:rPr>
                <w:rFonts w:ascii="Calibri" w:hAnsi="Calibri" w:cs="Calibri"/>
                <w:b/>
              </w:rPr>
            </w:pPr>
            <w:r>
              <w:rPr>
                <w:rFonts w:ascii="Calibri" w:hAnsi="Calibri" w:cs="Calibri"/>
                <w:b/>
                <w:w w:val="90"/>
              </w:rPr>
              <w:t>Managingofficial1</w:t>
            </w:r>
          </w:p>
        </w:tc>
      </w:tr>
      <w:tr w:rsidR="00DB56F6" w:rsidTr="00B92227">
        <w:trPr>
          <w:trHeight w:val="757"/>
        </w:trPr>
        <w:tc>
          <w:tcPr>
            <w:tcW w:w="2430" w:type="dxa"/>
          </w:tcPr>
          <w:p w:rsidR="00DB56F6" w:rsidRDefault="00DB56F6" w:rsidP="00852385">
            <w:pPr>
              <w:pStyle w:val="TableParagraph"/>
              <w:rPr>
                <w:rFonts w:ascii="Calibri" w:hAnsi="Calibri" w:cs="Calibri"/>
              </w:rPr>
            </w:pPr>
            <w:proofErr w:type="spellStart"/>
            <w:r>
              <w:rPr>
                <w:rFonts w:ascii="Calibri" w:hAnsi="Calibri" w:cs="Calibri"/>
              </w:rPr>
              <w:t>Fullname</w:t>
            </w:r>
            <w:proofErr w:type="spellEnd"/>
          </w:p>
          <w:p w:rsidR="00DB56F6" w:rsidRDefault="008E23B3" w:rsidP="008E23B3">
            <w:pPr>
              <w:pStyle w:val="TableParagraph"/>
              <w:spacing w:before="42" w:line="230" w:lineRule="auto"/>
              <w:ind w:right="101"/>
              <w:rPr>
                <w:rFonts w:ascii="Calibri" w:hAnsi="Calibri" w:cs="Calibri"/>
                <w:i/>
                <w:sz w:val="17"/>
              </w:rPr>
            </w:pPr>
            <w:r>
              <w:rPr>
                <w:rFonts w:ascii="Calibri" w:hAnsi="Calibri" w:cs="Calibri"/>
                <w:i/>
                <w:w w:val="90"/>
                <w:sz w:val="17"/>
              </w:rPr>
              <w:t xml:space="preserve"> (given name followed by middle </w:t>
            </w:r>
            <w:r>
              <w:rPr>
                <w:rFonts w:ascii="Calibri" w:hAnsi="Calibri" w:cs="Calibri"/>
                <w:i/>
                <w:sz w:val="17"/>
              </w:rPr>
              <w:t>and surname)</w:t>
            </w:r>
          </w:p>
        </w:tc>
        <w:tc>
          <w:tcPr>
            <w:tcW w:w="7200" w:type="dxa"/>
            <w:gridSpan w:val="5"/>
          </w:tcPr>
          <w:p w:rsidR="00DB56F6" w:rsidRDefault="00DB56F6" w:rsidP="00852385">
            <w:pPr>
              <w:pStyle w:val="TableParagraph"/>
              <w:spacing w:before="0"/>
              <w:ind w:left="0"/>
              <w:rPr>
                <w:rFonts w:ascii="Calibri" w:hAnsi="Calibri" w:cs="Calibri"/>
                <w:sz w:val="20"/>
              </w:rPr>
            </w:pPr>
          </w:p>
        </w:tc>
      </w:tr>
      <w:tr w:rsidR="00DB56F6" w:rsidTr="00B92227">
        <w:trPr>
          <w:trHeight w:val="340"/>
        </w:trPr>
        <w:tc>
          <w:tcPr>
            <w:tcW w:w="2430" w:type="dxa"/>
          </w:tcPr>
          <w:p w:rsidR="00DB56F6" w:rsidRDefault="00DB56F6" w:rsidP="00852385">
            <w:pPr>
              <w:pStyle w:val="TableParagraph"/>
              <w:spacing w:before="45"/>
              <w:rPr>
                <w:rFonts w:ascii="Calibri" w:hAnsi="Calibri" w:cs="Calibri"/>
              </w:rPr>
            </w:pPr>
            <w:r>
              <w:rPr>
                <w:rFonts w:ascii="Calibri" w:hAnsi="Calibri" w:cs="Calibri"/>
              </w:rPr>
              <w:t>Nationality</w:t>
            </w:r>
          </w:p>
        </w:tc>
        <w:tc>
          <w:tcPr>
            <w:tcW w:w="7200" w:type="dxa"/>
            <w:gridSpan w:val="5"/>
          </w:tcPr>
          <w:p w:rsidR="00DB56F6" w:rsidRDefault="00DB56F6" w:rsidP="00852385">
            <w:pPr>
              <w:pStyle w:val="TableParagraph"/>
              <w:spacing w:before="0"/>
              <w:ind w:left="0"/>
              <w:rPr>
                <w:rFonts w:ascii="Calibri" w:hAnsi="Calibri" w:cs="Calibri"/>
                <w:sz w:val="20"/>
              </w:rPr>
            </w:pPr>
          </w:p>
        </w:tc>
      </w:tr>
      <w:tr w:rsidR="00DB56F6" w:rsidTr="00B92227">
        <w:trPr>
          <w:trHeight w:val="760"/>
        </w:trPr>
        <w:tc>
          <w:tcPr>
            <w:tcW w:w="2430" w:type="dxa"/>
          </w:tcPr>
          <w:p w:rsidR="00DB56F6" w:rsidRDefault="00DB56F6" w:rsidP="00852385">
            <w:pPr>
              <w:pStyle w:val="TableParagraph"/>
              <w:spacing w:before="45"/>
              <w:rPr>
                <w:rFonts w:ascii="Calibri" w:hAnsi="Calibri" w:cs="Calibri"/>
              </w:rPr>
            </w:pPr>
            <w:r>
              <w:rPr>
                <w:rFonts w:ascii="Calibri" w:hAnsi="Calibri" w:cs="Calibri"/>
              </w:rPr>
              <w:t>Address</w:t>
            </w:r>
          </w:p>
          <w:p w:rsidR="00DB56F6" w:rsidRDefault="008E23B3" w:rsidP="00852385">
            <w:pPr>
              <w:pStyle w:val="TableParagraph"/>
              <w:spacing w:before="40" w:line="230" w:lineRule="auto"/>
              <w:ind w:right="483"/>
              <w:rPr>
                <w:rFonts w:ascii="Calibri" w:hAnsi="Calibri" w:cs="Calibri"/>
                <w:i/>
                <w:sz w:val="17"/>
              </w:rPr>
            </w:pPr>
            <w:r>
              <w:rPr>
                <w:rFonts w:ascii="Calibri" w:hAnsi="Calibri" w:cs="Calibri"/>
                <w:i/>
                <w:w w:val="90"/>
                <w:sz w:val="17"/>
              </w:rPr>
              <w:t xml:space="preserve">(given name followed by middle </w:t>
            </w:r>
            <w:r>
              <w:rPr>
                <w:rFonts w:ascii="Calibri" w:hAnsi="Calibri" w:cs="Calibri"/>
                <w:i/>
                <w:sz w:val="17"/>
              </w:rPr>
              <w:t>and surname)</w:t>
            </w:r>
          </w:p>
        </w:tc>
        <w:tc>
          <w:tcPr>
            <w:tcW w:w="7200" w:type="dxa"/>
            <w:gridSpan w:val="5"/>
          </w:tcPr>
          <w:p w:rsidR="00DB56F6" w:rsidRDefault="00DB56F6" w:rsidP="00852385">
            <w:pPr>
              <w:pStyle w:val="TableParagraph"/>
              <w:spacing w:before="0"/>
              <w:ind w:left="0"/>
              <w:rPr>
                <w:rFonts w:ascii="Calibri" w:hAnsi="Calibri" w:cs="Calibri"/>
                <w:sz w:val="20"/>
              </w:rPr>
            </w:pPr>
          </w:p>
        </w:tc>
      </w:tr>
      <w:tr w:rsidR="00DB56F6" w:rsidTr="00B92227">
        <w:trPr>
          <w:trHeight w:val="340"/>
        </w:trPr>
        <w:tc>
          <w:tcPr>
            <w:tcW w:w="2430" w:type="dxa"/>
          </w:tcPr>
          <w:p w:rsidR="00DB56F6" w:rsidRDefault="00DB56F6" w:rsidP="00852385">
            <w:pPr>
              <w:pStyle w:val="TableParagraph"/>
              <w:rPr>
                <w:rFonts w:ascii="Calibri" w:hAnsi="Calibri" w:cs="Calibri"/>
                <w:i/>
                <w:sz w:val="17"/>
              </w:rPr>
            </w:pPr>
            <w:r>
              <w:rPr>
                <w:rFonts w:ascii="Calibri" w:hAnsi="Calibri" w:cs="Calibri"/>
                <w:w w:val="90"/>
              </w:rPr>
              <w:t>Gender</w:t>
            </w:r>
            <w:r>
              <w:rPr>
                <w:rFonts w:ascii="Calibri" w:hAnsi="Calibri" w:cs="Calibri"/>
                <w:i/>
                <w:w w:val="90"/>
                <w:sz w:val="17"/>
              </w:rPr>
              <w:t>(optional)</w:t>
            </w:r>
          </w:p>
        </w:tc>
        <w:tc>
          <w:tcPr>
            <w:tcW w:w="7200" w:type="dxa"/>
            <w:gridSpan w:val="5"/>
          </w:tcPr>
          <w:p w:rsidR="00DB56F6" w:rsidRDefault="00DB56F6" w:rsidP="00852385">
            <w:pPr>
              <w:pStyle w:val="TableParagraph"/>
              <w:spacing w:before="0"/>
              <w:ind w:left="0"/>
              <w:rPr>
                <w:rFonts w:ascii="Calibri" w:hAnsi="Calibri" w:cs="Calibri"/>
                <w:sz w:val="20"/>
              </w:rPr>
            </w:pPr>
          </w:p>
        </w:tc>
      </w:tr>
      <w:tr w:rsidR="00DB56F6" w:rsidTr="00B92227">
        <w:trPr>
          <w:trHeight w:val="340"/>
        </w:trPr>
        <w:tc>
          <w:tcPr>
            <w:tcW w:w="2430" w:type="dxa"/>
          </w:tcPr>
          <w:p w:rsidR="00DB56F6" w:rsidRDefault="00B16619" w:rsidP="00852385">
            <w:pPr>
              <w:pStyle w:val="TableParagraph"/>
              <w:rPr>
                <w:rFonts w:ascii="Calibri" w:hAnsi="Calibri" w:cs="Calibri"/>
              </w:rPr>
            </w:pPr>
            <w:r>
              <w:rPr>
                <w:rFonts w:ascii="Calibri" w:hAnsi="Calibri" w:cs="Calibri"/>
              </w:rPr>
              <w:t>Birth date</w:t>
            </w:r>
          </w:p>
        </w:tc>
        <w:tc>
          <w:tcPr>
            <w:tcW w:w="2219" w:type="dxa"/>
            <w:gridSpan w:val="2"/>
          </w:tcPr>
          <w:p w:rsidR="00DB56F6" w:rsidRDefault="00DB56F6" w:rsidP="00852385">
            <w:pPr>
              <w:pStyle w:val="TableParagraph"/>
              <w:ind w:left="71"/>
              <w:rPr>
                <w:rFonts w:ascii="Calibri" w:hAnsi="Calibri" w:cs="Calibri"/>
              </w:rPr>
            </w:pPr>
            <w:r>
              <w:rPr>
                <w:rFonts w:ascii="Calibri" w:hAnsi="Calibri" w:cs="Calibri"/>
              </w:rPr>
              <w:t>Date:</w:t>
            </w:r>
          </w:p>
        </w:tc>
        <w:tc>
          <w:tcPr>
            <w:tcW w:w="2206" w:type="dxa"/>
            <w:gridSpan w:val="2"/>
          </w:tcPr>
          <w:p w:rsidR="00DB56F6" w:rsidRDefault="00DB56F6" w:rsidP="00852385">
            <w:pPr>
              <w:pStyle w:val="TableParagraph"/>
              <w:ind w:left="71"/>
              <w:rPr>
                <w:rFonts w:ascii="Calibri" w:hAnsi="Calibri" w:cs="Calibri"/>
              </w:rPr>
            </w:pPr>
            <w:r>
              <w:rPr>
                <w:rFonts w:ascii="Calibri" w:hAnsi="Calibri" w:cs="Calibri"/>
              </w:rPr>
              <w:t>Month:</w:t>
            </w:r>
          </w:p>
        </w:tc>
        <w:tc>
          <w:tcPr>
            <w:tcW w:w="2775" w:type="dxa"/>
          </w:tcPr>
          <w:p w:rsidR="00DB56F6" w:rsidRDefault="00DB56F6" w:rsidP="00852385">
            <w:pPr>
              <w:pStyle w:val="TableParagraph"/>
              <w:ind w:left="68"/>
              <w:rPr>
                <w:rFonts w:ascii="Calibri" w:hAnsi="Calibri" w:cs="Calibri"/>
              </w:rPr>
            </w:pPr>
            <w:r>
              <w:rPr>
                <w:rFonts w:ascii="Calibri" w:hAnsi="Calibri" w:cs="Calibri"/>
              </w:rPr>
              <w:t>Year:</w:t>
            </w:r>
          </w:p>
        </w:tc>
      </w:tr>
      <w:tr w:rsidR="00DB56F6" w:rsidTr="00B92227">
        <w:trPr>
          <w:trHeight w:val="345"/>
        </w:trPr>
        <w:tc>
          <w:tcPr>
            <w:tcW w:w="9630" w:type="dxa"/>
            <w:gridSpan w:val="6"/>
            <w:shd w:val="clear" w:color="auto" w:fill="D9D9D9"/>
          </w:tcPr>
          <w:p w:rsidR="00DB56F6" w:rsidRDefault="00DB56F6" w:rsidP="00852385">
            <w:pPr>
              <w:pStyle w:val="TableParagraph"/>
              <w:spacing w:before="45"/>
              <w:rPr>
                <w:rFonts w:ascii="Calibri" w:hAnsi="Calibri" w:cs="Calibri"/>
                <w:b/>
              </w:rPr>
            </w:pPr>
            <w:r>
              <w:rPr>
                <w:rFonts w:ascii="Calibri" w:hAnsi="Calibri" w:cs="Calibri"/>
                <w:b/>
                <w:w w:val="90"/>
              </w:rPr>
              <w:t>Managingofficial2</w:t>
            </w:r>
          </w:p>
        </w:tc>
      </w:tr>
      <w:tr w:rsidR="00B16619" w:rsidTr="00B92227">
        <w:trPr>
          <w:trHeight w:val="758"/>
        </w:trPr>
        <w:tc>
          <w:tcPr>
            <w:tcW w:w="2430" w:type="dxa"/>
          </w:tcPr>
          <w:p w:rsidR="00B16619" w:rsidRDefault="00B16619" w:rsidP="00852385">
            <w:pPr>
              <w:pStyle w:val="TableParagraph"/>
              <w:rPr>
                <w:rFonts w:ascii="Calibri" w:hAnsi="Calibri" w:cs="Calibri"/>
              </w:rPr>
            </w:pPr>
            <w:r>
              <w:rPr>
                <w:rFonts w:ascii="Calibri" w:hAnsi="Calibri" w:cs="Calibri"/>
              </w:rPr>
              <w:t>Full name</w:t>
            </w:r>
          </w:p>
          <w:p w:rsidR="00B16619" w:rsidRDefault="00B16619" w:rsidP="00852385">
            <w:pPr>
              <w:pStyle w:val="TableParagraph"/>
              <w:spacing w:before="42" w:line="230" w:lineRule="auto"/>
              <w:ind w:right="101"/>
              <w:rPr>
                <w:rFonts w:ascii="Calibri" w:hAnsi="Calibri" w:cs="Calibri"/>
                <w:i/>
                <w:sz w:val="17"/>
              </w:rPr>
            </w:pPr>
            <w:r>
              <w:rPr>
                <w:rFonts w:ascii="Calibri" w:hAnsi="Calibri" w:cs="Calibri"/>
                <w:i/>
                <w:w w:val="90"/>
                <w:sz w:val="17"/>
              </w:rPr>
              <w:t xml:space="preserve">(given name followed by middle </w:t>
            </w:r>
            <w:r>
              <w:rPr>
                <w:rFonts w:ascii="Calibri" w:hAnsi="Calibri" w:cs="Calibri"/>
                <w:i/>
                <w:sz w:val="17"/>
              </w:rPr>
              <w:t>and surname)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spacing w:before="45"/>
              <w:rPr>
                <w:rFonts w:ascii="Calibri" w:hAnsi="Calibri" w:cs="Calibri"/>
              </w:rPr>
            </w:pPr>
            <w:r>
              <w:rPr>
                <w:rFonts w:ascii="Calibri" w:hAnsi="Calibri" w:cs="Calibri"/>
              </w:rPr>
              <w:t>Nationality</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760"/>
        </w:trPr>
        <w:tc>
          <w:tcPr>
            <w:tcW w:w="2430" w:type="dxa"/>
          </w:tcPr>
          <w:p w:rsidR="00B16619" w:rsidRDefault="00B16619" w:rsidP="00852385">
            <w:pPr>
              <w:pStyle w:val="TableParagraph"/>
              <w:spacing w:before="45"/>
              <w:rPr>
                <w:rFonts w:ascii="Calibri" w:hAnsi="Calibri" w:cs="Calibri"/>
              </w:rPr>
            </w:pPr>
            <w:r>
              <w:rPr>
                <w:rFonts w:ascii="Calibri" w:hAnsi="Calibri" w:cs="Calibri"/>
              </w:rPr>
              <w:t>Address</w:t>
            </w:r>
          </w:p>
          <w:p w:rsidR="00B16619" w:rsidRDefault="00B16619" w:rsidP="00852385">
            <w:pPr>
              <w:pStyle w:val="TableParagraph"/>
              <w:spacing w:before="40" w:line="230" w:lineRule="auto"/>
              <w:ind w:right="483"/>
              <w:rPr>
                <w:rFonts w:ascii="Calibri" w:hAnsi="Calibri" w:cs="Calibri"/>
                <w:i/>
                <w:sz w:val="17"/>
              </w:rPr>
            </w:pPr>
            <w:r>
              <w:rPr>
                <w:rFonts w:ascii="Calibri" w:hAnsi="Calibri" w:cs="Calibri"/>
                <w:i/>
                <w:w w:val="90"/>
                <w:sz w:val="17"/>
              </w:rPr>
              <w:t>(at a minimum ,country of</w:t>
            </w:r>
            <w:r>
              <w:rPr>
                <w:rFonts w:ascii="Calibri" w:hAnsi="Calibri" w:cs="Calibri"/>
                <w:i/>
                <w:sz w:val="17"/>
              </w:rPr>
              <w:t xml:space="preserve"> residence)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rPr>
                <w:rFonts w:ascii="Calibri" w:hAnsi="Calibri" w:cs="Calibri"/>
                <w:i/>
                <w:sz w:val="17"/>
              </w:rPr>
            </w:pPr>
            <w:r>
              <w:rPr>
                <w:rFonts w:ascii="Calibri" w:hAnsi="Calibri" w:cs="Calibri"/>
                <w:w w:val="90"/>
              </w:rPr>
              <w:t>Gender</w:t>
            </w:r>
            <w:r>
              <w:rPr>
                <w:rFonts w:ascii="Calibri" w:hAnsi="Calibri" w:cs="Calibri"/>
                <w:i/>
                <w:w w:val="90"/>
                <w:sz w:val="17"/>
              </w:rPr>
              <w:t>(optional)</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1"/>
        </w:trPr>
        <w:tc>
          <w:tcPr>
            <w:tcW w:w="2430" w:type="dxa"/>
          </w:tcPr>
          <w:p w:rsidR="00B16619" w:rsidRDefault="00B16619" w:rsidP="00852385">
            <w:pPr>
              <w:pStyle w:val="TableParagraph"/>
              <w:rPr>
                <w:rFonts w:ascii="Calibri" w:hAnsi="Calibri" w:cs="Calibri"/>
              </w:rPr>
            </w:pPr>
            <w:r>
              <w:rPr>
                <w:rFonts w:ascii="Calibri" w:hAnsi="Calibri" w:cs="Calibri"/>
              </w:rPr>
              <w:t>Birth date</w:t>
            </w:r>
          </w:p>
        </w:tc>
        <w:tc>
          <w:tcPr>
            <w:tcW w:w="2219" w:type="dxa"/>
            <w:gridSpan w:val="2"/>
          </w:tcPr>
          <w:p w:rsidR="00B16619" w:rsidRDefault="00B16619" w:rsidP="00852385">
            <w:pPr>
              <w:pStyle w:val="TableParagraph"/>
              <w:ind w:left="71"/>
              <w:rPr>
                <w:rFonts w:ascii="Calibri" w:hAnsi="Calibri" w:cs="Calibri"/>
              </w:rPr>
            </w:pPr>
            <w:r>
              <w:rPr>
                <w:rFonts w:ascii="Calibri" w:hAnsi="Calibri" w:cs="Calibri"/>
              </w:rPr>
              <w:t>Date:</w:t>
            </w:r>
          </w:p>
        </w:tc>
        <w:tc>
          <w:tcPr>
            <w:tcW w:w="2206" w:type="dxa"/>
            <w:gridSpan w:val="2"/>
          </w:tcPr>
          <w:p w:rsidR="00B16619" w:rsidRDefault="00B16619" w:rsidP="00852385">
            <w:pPr>
              <w:pStyle w:val="TableParagraph"/>
              <w:ind w:left="71"/>
              <w:rPr>
                <w:rFonts w:ascii="Calibri" w:hAnsi="Calibri" w:cs="Calibri"/>
              </w:rPr>
            </w:pPr>
            <w:r>
              <w:rPr>
                <w:rFonts w:ascii="Calibri" w:hAnsi="Calibri" w:cs="Calibri"/>
              </w:rPr>
              <w:t>Month:</w:t>
            </w:r>
          </w:p>
        </w:tc>
        <w:tc>
          <w:tcPr>
            <w:tcW w:w="2775" w:type="dxa"/>
          </w:tcPr>
          <w:p w:rsidR="00B16619" w:rsidRDefault="00B16619" w:rsidP="00852385">
            <w:pPr>
              <w:pStyle w:val="TableParagraph"/>
              <w:ind w:left="68"/>
              <w:rPr>
                <w:rFonts w:ascii="Calibri" w:hAnsi="Calibri" w:cs="Calibri"/>
              </w:rPr>
            </w:pPr>
            <w:r>
              <w:rPr>
                <w:rFonts w:ascii="Calibri" w:hAnsi="Calibri" w:cs="Calibri"/>
              </w:rPr>
              <w:t>Year:</w:t>
            </w:r>
          </w:p>
        </w:tc>
      </w:tr>
      <w:tr w:rsidR="00DB56F6" w:rsidTr="00B92227">
        <w:trPr>
          <w:trHeight w:val="342"/>
        </w:trPr>
        <w:tc>
          <w:tcPr>
            <w:tcW w:w="9630" w:type="dxa"/>
            <w:gridSpan w:val="6"/>
            <w:shd w:val="clear" w:color="auto" w:fill="D9D9D9"/>
          </w:tcPr>
          <w:p w:rsidR="00DB56F6" w:rsidRDefault="00DB56F6" w:rsidP="00852385">
            <w:pPr>
              <w:pStyle w:val="TableParagraph"/>
              <w:spacing w:before="45"/>
              <w:rPr>
                <w:rFonts w:ascii="Calibri" w:hAnsi="Calibri" w:cs="Calibri"/>
                <w:b/>
              </w:rPr>
            </w:pPr>
            <w:r>
              <w:rPr>
                <w:rFonts w:ascii="Calibri" w:hAnsi="Calibri" w:cs="Calibri"/>
                <w:b/>
                <w:w w:val="90"/>
              </w:rPr>
              <w:t>Managingofficial3</w:t>
            </w:r>
          </w:p>
        </w:tc>
      </w:tr>
      <w:tr w:rsidR="00B16619" w:rsidTr="00B92227">
        <w:trPr>
          <w:trHeight w:val="760"/>
        </w:trPr>
        <w:tc>
          <w:tcPr>
            <w:tcW w:w="2430" w:type="dxa"/>
          </w:tcPr>
          <w:p w:rsidR="00B16619" w:rsidRDefault="00B16619" w:rsidP="00852385">
            <w:pPr>
              <w:pStyle w:val="TableParagraph"/>
              <w:rPr>
                <w:rFonts w:ascii="Calibri" w:hAnsi="Calibri" w:cs="Calibri"/>
              </w:rPr>
            </w:pPr>
            <w:r>
              <w:rPr>
                <w:rFonts w:ascii="Calibri" w:hAnsi="Calibri" w:cs="Calibri"/>
              </w:rPr>
              <w:t>Full name</w:t>
            </w:r>
          </w:p>
          <w:p w:rsidR="00B16619" w:rsidRDefault="00B16619" w:rsidP="00852385">
            <w:pPr>
              <w:pStyle w:val="TableParagraph"/>
              <w:spacing w:before="42" w:line="230" w:lineRule="auto"/>
              <w:ind w:right="101"/>
              <w:rPr>
                <w:rFonts w:ascii="Calibri" w:hAnsi="Calibri" w:cs="Calibri"/>
                <w:i/>
                <w:sz w:val="17"/>
              </w:rPr>
            </w:pPr>
            <w:r>
              <w:rPr>
                <w:rFonts w:ascii="Calibri" w:hAnsi="Calibri" w:cs="Calibri"/>
                <w:i/>
                <w:w w:val="90"/>
                <w:sz w:val="17"/>
              </w:rPr>
              <w:t xml:space="preserve">(given name followed by middle </w:t>
            </w:r>
            <w:r>
              <w:rPr>
                <w:rFonts w:ascii="Calibri" w:hAnsi="Calibri" w:cs="Calibri"/>
                <w:i/>
                <w:sz w:val="17"/>
              </w:rPr>
              <w:t>and surname)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spacing w:before="45"/>
              <w:rPr>
                <w:rFonts w:ascii="Calibri" w:hAnsi="Calibri" w:cs="Calibri"/>
              </w:rPr>
            </w:pPr>
            <w:r>
              <w:rPr>
                <w:rFonts w:ascii="Calibri" w:hAnsi="Calibri" w:cs="Calibri"/>
              </w:rPr>
              <w:t>Nationality</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757"/>
        </w:trPr>
        <w:tc>
          <w:tcPr>
            <w:tcW w:w="2430" w:type="dxa"/>
          </w:tcPr>
          <w:p w:rsidR="00B16619" w:rsidRDefault="00B16619" w:rsidP="00852385">
            <w:pPr>
              <w:pStyle w:val="TableParagraph"/>
              <w:spacing w:before="45"/>
              <w:rPr>
                <w:rFonts w:ascii="Calibri" w:hAnsi="Calibri" w:cs="Calibri"/>
              </w:rPr>
            </w:pPr>
            <w:r>
              <w:rPr>
                <w:rFonts w:ascii="Calibri" w:hAnsi="Calibri" w:cs="Calibri"/>
              </w:rPr>
              <w:t>Address</w:t>
            </w:r>
          </w:p>
          <w:p w:rsidR="00B16619" w:rsidRDefault="00B16619" w:rsidP="00852385">
            <w:pPr>
              <w:pStyle w:val="TableParagraph"/>
              <w:spacing w:before="40" w:line="230" w:lineRule="auto"/>
              <w:ind w:right="483"/>
              <w:rPr>
                <w:rFonts w:ascii="Calibri" w:hAnsi="Calibri" w:cs="Calibri"/>
                <w:i/>
                <w:sz w:val="17"/>
              </w:rPr>
            </w:pPr>
            <w:r>
              <w:rPr>
                <w:rFonts w:ascii="Calibri" w:hAnsi="Calibri" w:cs="Calibri"/>
                <w:i/>
                <w:w w:val="90"/>
                <w:sz w:val="17"/>
              </w:rPr>
              <w:t>(at a minimum ,country of</w:t>
            </w:r>
            <w:r>
              <w:rPr>
                <w:rFonts w:ascii="Calibri" w:hAnsi="Calibri" w:cs="Calibri"/>
                <w:i/>
                <w:sz w:val="17"/>
              </w:rPr>
              <w:t xml:space="preserve"> residence)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rPr>
                <w:rFonts w:ascii="Calibri" w:hAnsi="Calibri" w:cs="Calibri"/>
                <w:i/>
                <w:sz w:val="17"/>
              </w:rPr>
            </w:pPr>
            <w:r>
              <w:rPr>
                <w:rFonts w:ascii="Calibri" w:hAnsi="Calibri" w:cs="Calibri"/>
                <w:w w:val="90"/>
              </w:rPr>
              <w:t>Gender</w:t>
            </w:r>
            <w:r>
              <w:rPr>
                <w:rFonts w:ascii="Calibri" w:hAnsi="Calibri" w:cs="Calibri"/>
                <w:i/>
                <w:w w:val="90"/>
                <w:sz w:val="17"/>
              </w:rPr>
              <w:t>(optional)</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rPr>
                <w:rFonts w:ascii="Calibri" w:hAnsi="Calibri" w:cs="Calibri"/>
              </w:rPr>
            </w:pPr>
            <w:r>
              <w:rPr>
                <w:rFonts w:ascii="Calibri" w:hAnsi="Calibri" w:cs="Calibri"/>
              </w:rPr>
              <w:t>Birth date</w:t>
            </w:r>
          </w:p>
        </w:tc>
        <w:tc>
          <w:tcPr>
            <w:tcW w:w="2219" w:type="dxa"/>
            <w:gridSpan w:val="2"/>
          </w:tcPr>
          <w:p w:rsidR="00B16619" w:rsidRDefault="00B16619" w:rsidP="00852385">
            <w:pPr>
              <w:pStyle w:val="TableParagraph"/>
              <w:spacing w:before="45"/>
              <w:ind w:left="71"/>
              <w:rPr>
                <w:rFonts w:ascii="Calibri" w:hAnsi="Calibri" w:cs="Calibri"/>
              </w:rPr>
            </w:pPr>
            <w:r>
              <w:rPr>
                <w:rFonts w:ascii="Calibri" w:hAnsi="Calibri" w:cs="Calibri"/>
              </w:rPr>
              <w:t>Date:</w:t>
            </w:r>
          </w:p>
        </w:tc>
        <w:tc>
          <w:tcPr>
            <w:tcW w:w="2206" w:type="dxa"/>
            <w:gridSpan w:val="2"/>
          </w:tcPr>
          <w:p w:rsidR="00B16619" w:rsidRDefault="00B16619" w:rsidP="00852385">
            <w:pPr>
              <w:pStyle w:val="TableParagraph"/>
              <w:spacing w:before="45"/>
              <w:ind w:left="71"/>
              <w:rPr>
                <w:rFonts w:ascii="Calibri" w:hAnsi="Calibri" w:cs="Calibri"/>
              </w:rPr>
            </w:pPr>
            <w:r>
              <w:rPr>
                <w:rFonts w:ascii="Calibri" w:hAnsi="Calibri" w:cs="Calibri"/>
              </w:rPr>
              <w:t>Month:</w:t>
            </w:r>
          </w:p>
        </w:tc>
        <w:tc>
          <w:tcPr>
            <w:tcW w:w="2775" w:type="dxa"/>
          </w:tcPr>
          <w:p w:rsidR="00B16619" w:rsidRDefault="00B16619" w:rsidP="00852385">
            <w:pPr>
              <w:pStyle w:val="TableParagraph"/>
              <w:spacing w:before="45"/>
              <w:ind w:left="68"/>
              <w:rPr>
                <w:rFonts w:ascii="Calibri" w:hAnsi="Calibri" w:cs="Calibri"/>
              </w:rPr>
            </w:pPr>
            <w:r>
              <w:rPr>
                <w:rFonts w:ascii="Calibri" w:hAnsi="Calibri" w:cs="Calibri"/>
              </w:rPr>
              <w:t>Year:</w:t>
            </w:r>
          </w:p>
        </w:tc>
      </w:tr>
      <w:tr w:rsidR="00DB56F6" w:rsidTr="00B92227">
        <w:trPr>
          <w:trHeight w:val="345"/>
        </w:trPr>
        <w:tc>
          <w:tcPr>
            <w:tcW w:w="9630" w:type="dxa"/>
            <w:gridSpan w:val="6"/>
            <w:shd w:val="clear" w:color="auto" w:fill="D9D9D9"/>
          </w:tcPr>
          <w:p w:rsidR="00DB56F6" w:rsidRDefault="00DB56F6" w:rsidP="00852385">
            <w:pPr>
              <w:pStyle w:val="TableParagraph"/>
              <w:spacing w:before="47"/>
              <w:rPr>
                <w:rFonts w:ascii="Calibri" w:hAnsi="Calibri" w:cs="Calibri"/>
                <w:b/>
              </w:rPr>
            </w:pPr>
            <w:r>
              <w:rPr>
                <w:rFonts w:ascii="Calibri" w:hAnsi="Calibri" w:cs="Calibri"/>
                <w:b/>
                <w:w w:val="90"/>
              </w:rPr>
              <w:t>Managingofficial4</w:t>
            </w:r>
          </w:p>
        </w:tc>
      </w:tr>
      <w:tr w:rsidR="00B16619" w:rsidTr="00B92227">
        <w:trPr>
          <w:trHeight w:val="758"/>
        </w:trPr>
        <w:tc>
          <w:tcPr>
            <w:tcW w:w="2430" w:type="dxa"/>
          </w:tcPr>
          <w:p w:rsidR="00B16619" w:rsidRDefault="00B16619" w:rsidP="00852385">
            <w:pPr>
              <w:pStyle w:val="TableParagraph"/>
              <w:rPr>
                <w:rFonts w:ascii="Calibri" w:hAnsi="Calibri" w:cs="Calibri"/>
              </w:rPr>
            </w:pPr>
            <w:r>
              <w:rPr>
                <w:rFonts w:ascii="Calibri" w:hAnsi="Calibri" w:cs="Calibri"/>
              </w:rPr>
              <w:t>Full name</w:t>
            </w:r>
          </w:p>
          <w:p w:rsidR="00B16619" w:rsidRDefault="00B16619" w:rsidP="00852385">
            <w:pPr>
              <w:pStyle w:val="TableParagraph"/>
              <w:spacing w:before="42" w:line="230" w:lineRule="auto"/>
              <w:ind w:right="101"/>
              <w:rPr>
                <w:rFonts w:ascii="Calibri" w:hAnsi="Calibri" w:cs="Calibri"/>
                <w:i/>
                <w:sz w:val="17"/>
              </w:rPr>
            </w:pPr>
            <w:r>
              <w:rPr>
                <w:rFonts w:ascii="Calibri" w:hAnsi="Calibri" w:cs="Calibri"/>
                <w:i/>
                <w:w w:val="90"/>
                <w:sz w:val="17"/>
              </w:rPr>
              <w:t xml:space="preserve">(given name followed by middle </w:t>
            </w:r>
            <w:r>
              <w:rPr>
                <w:rFonts w:ascii="Calibri" w:hAnsi="Calibri" w:cs="Calibri"/>
                <w:i/>
                <w:sz w:val="17"/>
              </w:rPr>
              <w:t>and surname)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2"/>
        </w:trPr>
        <w:tc>
          <w:tcPr>
            <w:tcW w:w="2430" w:type="dxa"/>
          </w:tcPr>
          <w:p w:rsidR="00B16619" w:rsidRDefault="00B16619" w:rsidP="00852385">
            <w:pPr>
              <w:pStyle w:val="TableParagraph"/>
              <w:spacing w:before="45"/>
              <w:rPr>
                <w:rFonts w:ascii="Calibri" w:hAnsi="Calibri" w:cs="Calibri"/>
              </w:rPr>
            </w:pPr>
            <w:r>
              <w:rPr>
                <w:rFonts w:ascii="Calibri" w:hAnsi="Calibri" w:cs="Calibri"/>
              </w:rPr>
              <w:t>Nationality</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92227" w:rsidTr="00B92227">
        <w:trPr>
          <w:trHeight w:val="342"/>
        </w:trPr>
        <w:tc>
          <w:tcPr>
            <w:tcW w:w="2430" w:type="dxa"/>
            <w:tcBorders>
              <w:top w:val="single" w:sz="4" w:space="0" w:color="000000"/>
              <w:left w:val="single" w:sz="4" w:space="0" w:color="000000"/>
              <w:bottom w:val="single" w:sz="4" w:space="0" w:color="000000"/>
              <w:right w:val="single" w:sz="4" w:space="0" w:color="000000"/>
            </w:tcBorders>
          </w:tcPr>
          <w:p w:rsidR="00B92227" w:rsidRDefault="00B92227" w:rsidP="00C01831">
            <w:pPr>
              <w:pStyle w:val="TableParagraph"/>
              <w:spacing w:before="45"/>
              <w:rPr>
                <w:rFonts w:ascii="Calibri" w:hAnsi="Calibri" w:cs="Calibri"/>
              </w:rPr>
            </w:pPr>
            <w:r>
              <w:rPr>
                <w:rFonts w:ascii="Calibri" w:hAnsi="Calibri" w:cs="Calibri"/>
              </w:rPr>
              <w:t>Address</w:t>
            </w:r>
          </w:p>
          <w:p w:rsidR="00B92227" w:rsidRPr="00B92227" w:rsidRDefault="00B92227" w:rsidP="00B92227">
            <w:pPr>
              <w:pStyle w:val="TableParagraph"/>
              <w:spacing w:before="45"/>
              <w:rPr>
                <w:rFonts w:ascii="Calibri" w:hAnsi="Calibri" w:cs="Calibri"/>
              </w:rPr>
            </w:pPr>
            <w:r w:rsidRPr="00B92227">
              <w:rPr>
                <w:rFonts w:ascii="Calibri" w:hAnsi="Calibri" w:cs="Calibri"/>
              </w:rPr>
              <w:t>(at a minimum ,country of residence)</w:t>
            </w:r>
          </w:p>
        </w:tc>
        <w:tc>
          <w:tcPr>
            <w:tcW w:w="7200" w:type="dxa"/>
            <w:gridSpan w:val="5"/>
            <w:tcBorders>
              <w:top w:val="single" w:sz="4" w:space="0" w:color="000000"/>
              <w:left w:val="single" w:sz="4" w:space="0" w:color="000000"/>
              <w:bottom w:val="single" w:sz="4" w:space="0" w:color="000000"/>
              <w:right w:val="single" w:sz="4" w:space="0" w:color="000000"/>
            </w:tcBorders>
          </w:tcPr>
          <w:p w:rsidR="00B92227" w:rsidRPr="00B92227" w:rsidRDefault="00B92227" w:rsidP="00C01831">
            <w:pPr>
              <w:pStyle w:val="TableParagraph"/>
              <w:spacing w:before="0"/>
              <w:ind w:left="0"/>
              <w:rPr>
                <w:rFonts w:ascii="Calibri" w:hAnsi="Calibri" w:cs="Calibri"/>
                <w:sz w:val="20"/>
              </w:rPr>
            </w:pPr>
          </w:p>
        </w:tc>
      </w:tr>
      <w:tr w:rsidR="00B92227" w:rsidTr="00B92227">
        <w:trPr>
          <w:trHeight w:val="342"/>
        </w:trPr>
        <w:tc>
          <w:tcPr>
            <w:tcW w:w="2430" w:type="dxa"/>
            <w:tcBorders>
              <w:top w:val="single" w:sz="4" w:space="0" w:color="000000"/>
              <w:left w:val="single" w:sz="4" w:space="0" w:color="000000"/>
              <w:bottom w:val="single" w:sz="4" w:space="0" w:color="000000"/>
              <w:right w:val="single" w:sz="4" w:space="0" w:color="000000"/>
            </w:tcBorders>
          </w:tcPr>
          <w:p w:rsidR="00B92227" w:rsidRPr="00B92227" w:rsidRDefault="00B92227" w:rsidP="00B92227">
            <w:pPr>
              <w:pStyle w:val="TableParagraph"/>
              <w:spacing w:before="45"/>
              <w:rPr>
                <w:rFonts w:ascii="Calibri" w:hAnsi="Calibri" w:cs="Calibri"/>
              </w:rPr>
            </w:pPr>
            <w:r w:rsidRPr="00B92227">
              <w:rPr>
                <w:rFonts w:ascii="Calibri" w:hAnsi="Calibri" w:cs="Calibri"/>
              </w:rPr>
              <w:t>Gender(optional)</w:t>
            </w:r>
          </w:p>
        </w:tc>
        <w:tc>
          <w:tcPr>
            <w:tcW w:w="7200" w:type="dxa"/>
            <w:gridSpan w:val="5"/>
            <w:tcBorders>
              <w:top w:val="single" w:sz="4" w:space="0" w:color="000000"/>
              <w:left w:val="single" w:sz="4" w:space="0" w:color="000000"/>
              <w:bottom w:val="single" w:sz="4" w:space="0" w:color="000000"/>
              <w:right w:val="single" w:sz="4" w:space="0" w:color="000000"/>
            </w:tcBorders>
          </w:tcPr>
          <w:p w:rsidR="00B92227" w:rsidRPr="00B92227" w:rsidRDefault="00B92227" w:rsidP="00C01831">
            <w:pPr>
              <w:pStyle w:val="TableParagraph"/>
              <w:spacing w:before="0"/>
              <w:ind w:left="0"/>
              <w:rPr>
                <w:rFonts w:ascii="Calibri" w:hAnsi="Calibri" w:cs="Calibri"/>
                <w:sz w:val="20"/>
              </w:rPr>
            </w:pPr>
          </w:p>
        </w:tc>
      </w:tr>
      <w:tr w:rsidR="00B92227" w:rsidTr="00B92227">
        <w:trPr>
          <w:trHeight w:val="340"/>
        </w:trPr>
        <w:tc>
          <w:tcPr>
            <w:tcW w:w="2430" w:type="dxa"/>
          </w:tcPr>
          <w:p w:rsidR="00B92227" w:rsidRDefault="00B92227" w:rsidP="00C01831">
            <w:pPr>
              <w:pStyle w:val="TableParagraph"/>
              <w:rPr>
                <w:rFonts w:ascii="Calibri" w:hAnsi="Calibri" w:cs="Calibri"/>
              </w:rPr>
            </w:pPr>
            <w:r>
              <w:rPr>
                <w:rFonts w:ascii="Calibri" w:hAnsi="Calibri" w:cs="Calibri"/>
              </w:rPr>
              <w:t>Birth date</w:t>
            </w:r>
          </w:p>
        </w:tc>
        <w:tc>
          <w:tcPr>
            <w:tcW w:w="2097" w:type="dxa"/>
          </w:tcPr>
          <w:p w:rsidR="00B92227" w:rsidRDefault="00B92227" w:rsidP="00C01831">
            <w:pPr>
              <w:pStyle w:val="TableParagraph"/>
              <w:spacing w:before="37"/>
              <w:ind w:left="71"/>
              <w:rPr>
                <w:rFonts w:ascii="Calibri" w:hAnsi="Calibri" w:cs="Calibri"/>
              </w:rPr>
            </w:pPr>
            <w:r>
              <w:rPr>
                <w:rFonts w:ascii="Calibri" w:hAnsi="Calibri" w:cs="Calibri"/>
              </w:rPr>
              <w:t>Date:</w:t>
            </w:r>
          </w:p>
        </w:tc>
        <w:tc>
          <w:tcPr>
            <w:tcW w:w="2206" w:type="dxa"/>
            <w:gridSpan w:val="2"/>
          </w:tcPr>
          <w:p w:rsidR="00B92227" w:rsidRDefault="00B92227" w:rsidP="00C01831">
            <w:pPr>
              <w:pStyle w:val="TableParagraph"/>
              <w:spacing w:before="37"/>
              <w:ind w:left="71"/>
              <w:rPr>
                <w:rFonts w:ascii="Calibri" w:hAnsi="Calibri" w:cs="Calibri"/>
              </w:rPr>
            </w:pPr>
            <w:r>
              <w:rPr>
                <w:rFonts w:ascii="Calibri" w:hAnsi="Calibri" w:cs="Calibri"/>
              </w:rPr>
              <w:t>Month:</w:t>
            </w:r>
          </w:p>
        </w:tc>
        <w:tc>
          <w:tcPr>
            <w:tcW w:w="2897" w:type="dxa"/>
            <w:gridSpan w:val="2"/>
          </w:tcPr>
          <w:p w:rsidR="00B92227" w:rsidRDefault="00B92227" w:rsidP="00C01831">
            <w:pPr>
              <w:pStyle w:val="TableParagraph"/>
              <w:spacing w:before="37"/>
              <w:ind w:left="68"/>
              <w:rPr>
                <w:rFonts w:ascii="Calibri" w:hAnsi="Calibri" w:cs="Calibri"/>
              </w:rPr>
            </w:pPr>
            <w:r>
              <w:rPr>
                <w:rFonts w:ascii="Calibri" w:hAnsi="Calibri" w:cs="Calibri"/>
              </w:rPr>
              <w:t>Year:</w:t>
            </w:r>
          </w:p>
        </w:tc>
      </w:tr>
    </w:tbl>
    <w:p w:rsidR="008752DA" w:rsidRPr="008752DA" w:rsidRDefault="008752DA" w:rsidP="00491B9F">
      <w:pPr>
        <w:pStyle w:val="Heading1"/>
        <w:keepNext w:val="0"/>
        <w:widowControl w:val="0"/>
        <w:tabs>
          <w:tab w:val="left" w:pos="822"/>
        </w:tabs>
        <w:autoSpaceDE w:val="0"/>
        <w:autoSpaceDN w:val="0"/>
        <w:spacing w:before="105" w:after="0" w:line="240" w:lineRule="auto"/>
        <w:rPr>
          <w:rFonts w:ascii="Calibri" w:hAnsi="Calibri" w:cs="Calibri"/>
        </w:rPr>
      </w:pPr>
    </w:p>
    <w:p w:rsidR="00DB56F6" w:rsidRDefault="00DB56F6" w:rsidP="00DB56F6">
      <w:pPr>
        <w:pStyle w:val="Heading1"/>
        <w:keepNext w:val="0"/>
        <w:widowControl w:val="0"/>
        <w:numPr>
          <w:ilvl w:val="0"/>
          <w:numId w:val="26"/>
        </w:numPr>
        <w:tabs>
          <w:tab w:val="left" w:pos="822"/>
        </w:tabs>
        <w:autoSpaceDE w:val="0"/>
        <w:autoSpaceDN w:val="0"/>
        <w:spacing w:before="105" w:after="0" w:line="240" w:lineRule="auto"/>
        <w:ind w:hanging="710"/>
        <w:rPr>
          <w:rFonts w:ascii="Calibri" w:hAnsi="Calibri" w:cs="Calibri"/>
        </w:rPr>
      </w:pPr>
      <w:r>
        <w:rPr>
          <w:rFonts w:ascii="Calibri" w:hAnsi="Calibri" w:cs="Calibri"/>
          <w:w w:val="90"/>
        </w:rPr>
        <w:t>Welthungerhilfepolicystatement</w:t>
      </w:r>
    </w:p>
    <w:p w:rsidR="00DB56F6" w:rsidRDefault="00DB56F6" w:rsidP="00DB56F6">
      <w:pPr>
        <w:pStyle w:val="ListParagraph"/>
        <w:widowControl w:val="0"/>
        <w:numPr>
          <w:ilvl w:val="1"/>
          <w:numId w:val="26"/>
        </w:numPr>
        <w:tabs>
          <w:tab w:val="left" w:pos="822"/>
        </w:tabs>
        <w:autoSpaceDE w:val="0"/>
        <w:autoSpaceDN w:val="0"/>
        <w:spacing w:before="247"/>
        <w:ind w:left="833" w:hanging="710"/>
        <w:contextualSpacing w:val="0"/>
        <w:jc w:val="both"/>
        <w:rPr>
          <w:rFonts w:cs="Calibri"/>
          <w:b/>
        </w:rPr>
      </w:pPr>
      <w:proofErr w:type="spellStart"/>
      <w:r>
        <w:rPr>
          <w:rFonts w:cs="Calibri"/>
          <w:b/>
          <w:w w:val="95"/>
        </w:rPr>
        <w:t>WelthungerhilfesupportsthegoalsoftheUNGlobalCompact</w:t>
      </w:r>
      <w:proofErr w:type="spellEnd"/>
    </w:p>
    <w:p w:rsidR="00DB56F6" w:rsidRDefault="00DB56F6" w:rsidP="00DB56F6">
      <w:pPr>
        <w:pStyle w:val="BodyText"/>
        <w:spacing w:before="126" w:line="244" w:lineRule="auto"/>
        <w:ind w:left="112" w:right="128"/>
        <w:jc w:val="both"/>
        <w:rPr>
          <w:rFonts w:ascii="Calibri" w:hAnsi="Calibri" w:cs="Calibri"/>
        </w:rPr>
      </w:pPr>
      <w:r>
        <w:rPr>
          <w:rFonts w:ascii="Calibri" w:hAnsi="Calibri" w:cs="Calibri"/>
          <w:w w:val="95"/>
        </w:rPr>
        <w:t>The UN Global Compact is a strategic policy initiative for organizations that are committed to aligning</w:t>
      </w:r>
      <w:r>
        <w:rPr>
          <w:rFonts w:ascii="Calibri" w:hAnsi="Calibri" w:cs="Calibri"/>
        </w:rPr>
        <w:t>theiroperationsandstrategieswiththefollowing10universallyacceptedprinciplesintheareasof</w:t>
      </w:r>
      <w:r w:rsidR="00BD53BB">
        <w:rPr>
          <w:rFonts w:ascii="Calibri" w:hAnsi="Calibri" w:cs="Calibri"/>
        </w:rPr>
        <w:t xml:space="preserve"> human </w:t>
      </w:r>
      <w:proofErr w:type="spellStart"/>
      <w:r w:rsidR="00BD53BB">
        <w:rPr>
          <w:rFonts w:ascii="Calibri" w:hAnsi="Calibri" w:cs="Calibri"/>
        </w:rPr>
        <w:t>rights</w:t>
      </w:r>
      <w:proofErr w:type="gramStart"/>
      <w:r>
        <w:rPr>
          <w:rFonts w:ascii="Calibri" w:hAnsi="Calibri" w:cs="Calibri"/>
        </w:rPr>
        <w:t>,labour,environment,andanticorruption</w:t>
      </w:r>
      <w:proofErr w:type="spellEnd"/>
      <w:proofErr w:type="gramEnd"/>
      <w:r>
        <w:rPr>
          <w:rFonts w:ascii="Calibri" w:hAnsi="Calibri" w:cs="Calibri"/>
        </w:rPr>
        <w:t>:</w:t>
      </w:r>
    </w:p>
    <w:p w:rsidR="00DB56F6" w:rsidRDefault="00DB56F6" w:rsidP="00DB56F6">
      <w:pPr>
        <w:pStyle w:val="BodyText"/>
        <w:spacing w:before="5"/>
        <w:rPr>
          <w:rFonts w:ascii="Calibri" w:hAnsi="Calibri" w:cs="Calibri"/>
        </w:rPr>
      </w:pPr>
    </w:p>
    <w:p w:rsidR="00DB56F6" w:rsidRDefault="00CA3471" w:rsidP="00DB56F6">
      <w:pPr>
        <w:pStyle w:val="BodyText"/>
        <w:ind w:left="112"/>
        <w:rPr>
          <w:rFonts w:ascii="Calibri" w:hAnsi="Calibri" w:cs="Calibri"/>
        </w:rPr>
      </w:pPr>
      <w:r>
        <w:rPr>
          <w:rFonts w:ascii="Calibri" w:hAnsi="Calibri" w:cs="Calibri"/>
          <w:u w:val="single"/>
        </w:rPr>
        <w:t>Human rights</w:t>
      </w:r>
    </w:p>
    <w:p w:rsidR="00DB56F6" w:rsidRDefault="00DB56F6" w:rsidP="00DB56F6">
      <w:pPr>
        <w:pStyle w:val="ListParagraph"/>
        <w:widowControl w:val="0"/>
        <w:numPr>
          <w:ilvl w:val="2"/>
          <w:numId w:val="26"/>
        </w:numPr>
        <w:tabs>
          <w:tab w:val="left" w:pos="833"/>
          <w:tab w:val="left" w:pos="834"/>
        </w:tabs>
        <w:autoSpaceDE w:val="0"/>
        <w:autoSpaceDN w:val="0"/>
        <w:spacing w:before="4" w:line="244" w:lineRule="auto"/>
        <w:ind w:right="134"/>
        <w:contextualSpacing w:val="0"/>
        <w:rPr>
          <w:rFonts w:cs="Calibri"/>
        </w:rPr>
      </w:pPr>
      <w:r>
        <w:rPr>
          <w:rFonts w:cs="Calibri"/>
        </w:rPr>
        <w:t>Principle1:Businessesshouldsupportandrespecttheprotectionofinternationallyproclaimed human rights; and</w:t>
      </w:r>
    </w:p>
    <w:p w:rsidR="00DB56F6" w:rsidRDefault="00CA4786" w:rsidP="00DB56F6">
      <w:pPr>
        <w:pStyle w:val="ListParagraph"/>
        <w:widowControl w:val="0"/>
        <w:numPr>
          <w:ilvl w:val="2"/>
          <w:numId w:val="26"/>
        </w:numPr>
        <w:tabs>
          <w:tab w:val="left" w:pos="833"/>
          <w:tab w:val="left" w:pos="834"/>
        </w:tabs>
        <w:autoSpaceDE w:val="0"/>
        <w:autoSpaceDN w:val="0"/>
        <w:spacing w:line="255" w:lineRule="exact"/>
        <w:ind w:hanging="361"/>
        <w:contextualSpacing w:val="0"/>
        <w:rPr>
          <w:rFonts w:cs="Calibri"/>
        </w:rPr>
      </w:pPr>
      <w:r w:rsidRPr="008B45A2">
        <w:rPr>
          <w:rFonts w:cs="Calibri"/>
          <w:spacing w:val="-1"/>
        </w:rPr>
        <w:t>Principle</w:t>
      </w:r>
      <w:r w:rsidRPr="008B45A2">
        <w:rPr>
          <w:rFonts w:cs="Calibri"/>
        </w:rPr>
        <w:t>2</w:t>
      </w:r>
      <w:proofErr w:type="gramStart"/>
      <w:r w:rsidRPr="008B45A2">
        <w:rPr>
          <w:rFonts w:cs="Calibri"/>
        </w:rPr>
        <w:t>:makesurethattheyarenotcomplicitinhumanrightsabuses</w:t>
      </w:r>
      <w:proofErr w:type="gramEnd"/>
      <w:r w:rsidRPr="008B45A2">
        <w:rPr>
          <w:rFonts w:cs="Calibri"/>
        </w:rPr>
        <w:t>.</w:t>
      </w:r>
    </w:p>
    <w:p w:rsidR="00DB56F6" w:rsidRDefault="00DB56F6" w:rsidP="00DB56F6">
      <w:pPr>
        <w:pStyle w:val="BodyText"/>
        <w:spacing w:before="11"/>
        <w:rPr>
          <w:rFonts w:ascii="Calibri" w:hAnsi="Calibri" w:cs="Calibri"/>
          <w:sz w:val="24"/>
        </w:rPr>
      </w:pPr>
    </w:p>
    <w:p w:rsidR="00DB56F6" w:rsidRDefault="00DB56F6" w:rsidP="00DB56F6">
      <w:pPr>
        <w:pStyle w:val="BodyText"/>
        <w:ind w:left="112"/>
        <w:rPr>
          <w:rFonts w:ascii="Calibri" w:hAnsi="Calibri" w:cs="Calibri"/>
        </w:rPr>
      </w:pPr>
      <w:r>
        <w:rPr>
          <w:rFonts w:ascii="Calibri" w:hAnsi="Calibri" w:cs="Calibri"/>
          <w:u w:val="single"/>
        </w:rPr>
        <w:t>Labour</w:t>
      </w:r>
    </w:p>
    <w:p w:rsidR="00DB56F6" w:rsidRDefault="00DB56F6" w:rsidP="00DB56F6">
      <w:pPr>
        <w:pStyle w:val="ListParagraph"/>
        <w:widowControl w:val="0"/>
        <w:numPr>
          <w:ilvl w:val="2"/>
          <w:numId w:val="26"/>
        </w:numPr>
        <w:tabs>
          <w:tab w:val="left" w:pos="833"/>
          <w:tab w:val="left" w:pos="834"/>
        </w:tabs>
        <w:autoSpaceDE w:val="0"/>
        <w:autoSpaceDN w:val="0"/>
        <w:spacing w:before="6" w:line="242" w:lineRule="auto"/>
        <w:ind w:right="133"/>
        <w:contextualSpacing w:val="0"/>
        <w:rPr>
          <w:rFonts w:cs="Calibri"/>
        </w:rPr>
      </w:pPr>
      <w:r>
        <w:rPr>
          <w:rFonts w:cs="Calibri"/>
          <w:w w:val="95"/>
        </w:rPr>
        <w:t xml:space="preserve">Principle3:Businessesshoulduphold the </w:t>
      </w:r>
      <w:proofErr w:type="spellStart"/>
      <w:r>
        <w:rPr>
          <w:rFonts w:cs="Calibri"/>
          <w:w w:val="95"/>
        </w:rPr>
        <w:t>freedomofassociation</w:t>
      </w:r>
      <w:proofErr w:type="spellEnd"/>
      <w:r>
        <w:rPr>
          <w:rFonts w:cs="Calibri"/>
          <w:w w:val="95"/>
        </w:rPr>
        <w:t xml:space="preserve"> </w:t>
      </w:r>
      <w:proofErr w:type="spellStart"/>
      <w:r>
        <w:rPr>
          <w:rFonts w:cs="Calibri"/>
          <w:w w:val="95"/>
        </w:rPr>
        <w:t>andtheeffectiverecognition</w:t>
      </w:r>
      <w:r>
        <w:rPr>
          <w:rFonts w:cs="Calibri"/>
        </w:rPr>
        <w:t>oftherighttocollectivebargaining</w:t>
      </w:r>
      <w:proofErr w:type="spellEnd"/>
      <w:r>
        <w:rPr>
          <w:rFonts w:cs="Calibri"/>
        </w:rPr>
        <w:t>;</w:t>
      </w:r>
    </w:p>
    <w:p w:rsidR="00DB56F6" w:rsidRDefault="00DB56F6" w:rsidP="00DB56F6">
      <w:pPr>
        <w:pStyle w:val="ListParagraph"/>
        <w:widowControl w:val="0"/>
        <w:numPr>
          <w:ilvl w:val="2"/>
          <w:numId w:val="26"/>
        </w:numPr>
        <w:tabs>
          <w:tab w:val="left" w:pos="833"/>
          <w:tab w:val="left" w:pos="834"/>
        </w:tabs>
        <w:autoSpaceDE w:val="0"/>
        <w:autoSpaceDN w:val="0"/>
        <w:spacing w:before="5"/>
        <w:ind w:hanging="361"/>
        <w:contextualSpacing w:val="0"/>
        <w:rPr>
          <w:rFonts w:cs="Calibri"/>
        </w:rPr>
      </w:pPr>
      <w:r>
        <w:rPr>
          <w:rFonts w:cs="Calibri"/>
          <w:w w:val="95"/>
        </w:rPr>
        <w:t>Principle4:theeliminationofallformsofforcedandcompulsorylabour;</w:t>
      </w:r>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r>
        <w:rPr>
          <w:rFonts w:cs="Calibri"/>
          <w:w w:val="95"/>
        </w:rPr>
        <w:t>Principle5:theeffectiveabolitionofchildlabour;and</w:t>
      </w:r>
    </w:p>
    <w:p w:rsidR="00DB56F6" w:rsidRDefault="00DB56F6" w:rsidP="00DB56F6">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w w:val="95"/>
        </w:rPr>
        <w:t>Principle6</w:t>
      </w:r>
      <w:proofErr w:type="gramStart"/>
      <w:r>
        <w:rPr>
          <w:rFonts w:cs="Calibri"/>
          <w:w w:val="95"/>
        </w:rPr>
        <w:t>:the</w:t>
      </w:r>
      <w:proofErr w:type="gramEnd"/>
      <w:r w:rsidR="00A97CE1">
        <w:rPr>
          <w:rFonts w:cs="Calibri"/>
          <w:w w:val="95"/>
        </w:rPr>
        <w:t xml:space="preserve"> </w:t>
      </w:r>
      <w:proofErr w:type="spellStart"/>
      <w:r w:rsidR="00A97CE1">
        <w:rPr>
          <w:rFonts w:cs="Calibri"/>
          <w:w w:val="95"/>
        </w:rPr>
        <w:t>elimination</w:t>
      </w:r>
      <w:r>
        <w:rPr>
          <w:rFonts w:cs="Calibri"/>
          <w:w w:val="95"/>
        </w:rPr>
        <w:t>ofdiscriminationinrespectofemploymentandoccupation</w:t>
      </w:r>
      <w:proofErr w:type="spellEnd"/>
      <w:r>
        <w:rPr>
          <w:rFonts w:cs="Calibri"/>
          <w:w w:val="95"/>
        </w:rPr>
        <w:t>.</w:t>
      </w:r>
    </w:p>
    <w:p w:rsidR="00DB56F6" w:rsidRDefault="00DB56F6" w:rsidP="00DB56F6">
      <w:pPr>
        <w:pStyle w:val="BodyText"/>
        <w:spacing w:before="11"/>
        <w:rPr>
          <w:rFonts w:ascii="Calibri" w:hAnsi="Calibri" w:cs="Calibri"/>
          <w:sz w:val="24"/>
        </w:rPr>
      </w:pPr>
    </w:p>
    <w:p w:rsidR="00DB56F6" w:rsidRDefault="00DB56F6" w:rsidP="00DB56F6">
      <w:pPr>
        <w:pStyle w:val="BodyText"/>
        <w:ind w:left="112"/>
        <w:rPr>
          <w:rFonts w:ascii="Calibri" w:hAnsi="Calibri" w:cs="Calibri"/>
        </w:rPr>
      </w:pPr>
      <w:r>
        <w:rPr>
          <w:rFonts w:ascii="Calibri" w:hAnsi="Calibri" w:cs="Calibri"/>
          <w:u w:val="single"/>
        </w:rPr>
        <w:t>Environment</w:t>
      </w:r>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r>
        <w:rPr>
          <w:rFonts w:cs="Calibri"/>
          <w:w w:val="95"/>
        </w:rPr>
        <w:t>Principle7:Businessess</w:t>
      </w:r>
      <w:r w:rsidR="00917FE3">
        <w:rPr>
          <w:rFonts w:cs="Calibri"/>
          <w:w w:val="95"/>
        </w:rPr>
        <w:t xml:space="preserve"> hold </w:t>
      </w:r>
      <w:proofErr w:type="spellStart"/>
      <w:r>
        <w:rPr>
          <w:rFonts w:cs="Calibri"/>
          <w:w w:val="95"/>
        </w:rPr>
        <w:t>supportaprecautionaryapproachtoenvironment</w:t>
      </w:r>
      <w:r w:rsidR="00917FE3">
        <w:rPr>
          <w:rFonts w:cs="Calibri"/>
          <w:w w:val="95"/>
        </w:rPr>
        <w:t>a</w:t>
      </w:r>
      <w:r>
        <w:rPr>
          <w:rFonts w:cs="Calibri"/>
          <w:w w:val="95"/>
        </w:rPr>
        <w:t>lchallenges</w:t>
      </w:r>
      <w:proofErr w:type="spellEnd"/>
      <w:r>
        <w:rPr>
          <w:rFonts w:cs="Calibri"/>
          <w:w w:val="95"/>
        </w:rPr>
        <w:t>;</w:t>
      </w:r>
    </w:p>
    <w:p w:rsidR="00DB56F6" w:rsidRDefault="00DB56F6" w:rsidP="00DB56F6">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w w:val="95"/>
        </w:rPr>
        <w:t>Principle8:undertakeinitiativestopromotegreaterenvironmentalresponsibility;and</w:t>
      </w:r>
    </w:p>
    <w:p w:rsidR="00DB56F6" w:rsidRDefault="00DB56F6" w:rsidP="00DB56F6">
      <w:pPr>
        <w:pStyle w:val="ListParagraph"/>
        <w:widowControl w:val="0"/>
        <w:numPr>
          <w:ilvl w:val="2"/>
          <w:numId w:val="26"/>
        </w:numPr>
        <w:tabs>
          <w:tab w:val="left" w:pos="833"/>
          <w:tab w:val="left" w:pos="834"/>
        </w:tabs>
        <w:autoSpaceDE w:val="0"/>
        <w:autoSpaceDN w:val="0"/>
        <w:spacing w:before="6" w:line="242" w:lineRule="auto"/>
        <w:ind w:right="118"/>
        <w:contextualSpacing w:val="0"/>
        <w:rPr>
          <w:rFonts w:cs="Calibri"/>
        </w:rPr>
      </w:pPr>
      <w:r>
        <w:rPr>
          <w:rFonts w:cs="Calibri"/>
        </w:rPr>
        <w:t>Principle9</w:t>
      </w:r>
      <w:proofErr w:type="gramStart"/>
      <w:r>
        <w:rPr>
          <w:rFonts w:cs="Calibri"/>
        </w:rPr>
        <w:t>:encouragethedevelopmentanddiffusionofenvironmentallyfriendlytechnologies</w:t>
      </w:r>
      <w:proofErr w:type="gramEnd"/>
      <w:r>
        <w:rPr>
          <w:rFonts w:cs="Calibri"/>
        </w:rPr>
        <w:t>.</w:t>
      </w:r>
    </w:p>
    <w:p w:rsidR="00DB56F6" w:rsidRDefault="00DB56F6" w:rsidP="00DB56F6">
      <w:pPr>
        <w:pStyle w:val="BodyText"/>
        <w:spacing w:before="9"/>
        <w:rPr>
          <w:rFonts w:ascii="Calibri" w:hAnsi="Calibri" w:cs="Calibri"/>
          <w:sz w:val="24"/>
        </w:rPr>
      </w:pPr>
    </w:p>
    <w:p w:rsidR="00DB56F6" w:rsidRDefault="00DB56F6" w:rsidP="00DB56F6">
      <w:pPr>
        <w:pStyle w:val="BodyText"/>
        <w:ind w:left="112"/>
        <w:rPr>
          <w:rFonts w:ascii="Calibri" w:hAnsi="Calibri" w:cs="Calibri"/>
        </w:rPr>
      </w:pPr>
      <w:r>
        <w:rPr>
          <w:rFonts w:ascii="Calibri" w:hAnsi="Calibri" w:cs="Calibri"/>
          <w:u w:val="single"/>
        </w:rPr>
        <w:t>Anti-corruption</w:t>
      </w:r>
    </w:p>
    <w:p w:rsidR="00DB56F6" w:rsidRDefault="00DB56F6" w:rsidP="00DB56F6">
      <w:pPr>
        <w:pStyle w:val="ListParagraph"/>
        <w:widowControl w:val="0"/>
        <w:numPr>
          <w:ilvl w:val="2"/>
          <w:numId w:val="26"/>
        </w:numPr>
        <w:tabs>
          <w:tab w:val="left" w:pos="833"/>
          <w:tab w:val="left" w:pos="834"/>
        </w:tabs>
        <w:autoSpaceDE w:val="0"/>
        <w:autoSpaceDN w:val="0"/>
        <w:spacing w:before="6" w:line="242" w:lineRule="auto"/>
        <w:ind w:right="136"/>
        <w:contextualSpacing w:val="0"/>
        <w:rPr>
          <w:rFonts w:cs="Calibri"/>
        </w:rPr>
      </w:pPr>
      <w:r>
        <w:rPr>
          <w:rFonts w:cs="Calibri"/>
        </w:rPr>
        <w:t>Principle10</w:t>
      </w:r>
      <w:proofErr w:type="gramStart"/>
      <w:r>
        <w:rPr>
          <w:rFonts w:cs="Calibri"/>
        </w:rPr>
        <w:t>:Businessesshouldworkagainstcorruptionin</w:t>
      </w:r>
      <w:r w:rsidR="00B92227">
        <w:rPr>
          <w:rFonts w:cs="Calibri"/>
        </w:rPr>
        <w:t>all</w:t>
      </w:r>
      <w:proofErr w:type="gramEnd"/>
      <w:r w:rsidR="00B92227">
        <w:rPr>
          <w:rFonts w:cs="Calibri"/>
        </w:rPr>
        <w:t xml:space="preserve"> its </w:t>
      </w:r>
      <w:proofErr w:type="spellStart"/>
      <w:r w:rsidR="006428F9">
        <w:rPr>
          <w:rFonts w:cs="Calibri"/>
        </w:rPr>
        <w:t>forms,</w:t>
      </w:r>
      <w:r>
        <w:rPr>
          <w:rFonts w:cs="Calibri"/>
        </w:rPr>
        <w:t>includingextortionandbribery</w:t>
      </w:r>
      <w:proofErr w:type="spellEnd"/>
      <w:r>
        <w:rPr>
          <w:rFonts w:cs="Calibri"/>
        </w:rPr>
        <w:t>.</w:t>
      </w:r>
    </w:p>
    <w:p w:rsidR="00DB56F6" w:rsidRDefault="00DB56F6" w:rsidP="00DB56F6">
      <w:pPr>
        <w:pStyle w:val="BodyText"/>
        <w:spacing w:before="9"/>
        <w:rPr>
          <w:rFonts w:ascii="Calibri" w:hAnsi="Calibri" w:cs="Calibri"/>
        </w:rPr>
      </w:pPr>
    </w:p>
    <w:p w:rsidR="00DB56F6" w:rsidRDefault="00DB56F6" w:rsidP="00DB56F6">
      <w:pPr>
        <w:pStyle w:val="BodyText"/>
        <w:spacing w:line="244" w:lineRule="auto"/>
        <w:ind w:left="112" w:right="129"/>
        <w:jc w:val="both"/>
        <w:rPr>
          <w:rFonts w:ascii="Calibri" w:hAnsi="Calibri" w:cs="Calibri"/>
        </w:rPr>
      </w:pPr>
      <w:r>
        <w:rPr>
          <w:rFonts w:ascii="Calibri" w:hAnsi="Calibri" w:cs="Calibri"/>
        </w:rPr>
        <w:t>Further information about the UN Global Compact is available (in a variety of languages) at</w:t>
      </w:r>
      <w:hyperlink r:id="rId9">
        <w:r>
          <w:rPr>
            <w:rFonts w:ascii="Calibri" w:hAnsi="Calibri" w:cs="Calibri"/>
            <w:color w:val="0000FF"/>
            <w:u w:val="single" w:color="0000FF"/>
          </w:rPr>
          <w:t>https://www.unglobalcompact.org</w:t>
        </w:r>
      </w:hyperlink>
    </w:p>
    <w:p w:rsidR="00DB56F6" w:rsidRDefault="00DB56F6" w:rsidP="00DB56F6">
      <w:pPr>
        <w:pStyle w:val="BodyText"/>
        <w:rPr>
          <w:rFonts w:ascii="Calibri" w:hAnsi="Calibri" w:cs="Calibri"/>
          <w:sz w:val="20"/>
        </w:rPr>
      </w:pPr>
    </w:p>
    <w:p w:rsidR="00DB56F6" w:rsidRDefault="00DB56F6" w:rsidP="00DB56F6">
      <w:pPr>
        <w:pStyle w:val="BodyText"/>
        <w:rPr>
          <w:rFonts w:ascii="Calibri" w:hAnsi="Calibri" w:cs="Calibri"/>
          <w:sz w:val="23"/>
        </w:rPr>
      </w:pPr>
    </w:p>
    <w:p w:rsidR="00DB56F6" w:rsidRDefault="00DB56F6" w:rsidP="00DB56F6">
      <w:pPr>
        <w:pStyle w:val="Heading1"/>
        <w:keepNext w:val="0"/>
        <w:widowControl w:val="0"/>
        <w:numPr>
          <w:ilvl w:val="1"/>
          <w:numId w:val="26"/>
        </w:numPr>
        <w:tabs>
          <w:tab w:val="left" w:pos="822"/>
        </w:tabs>
        <w:autoSpaceDE w:val="0"/>
        <w:autoSpaceDN w:val="0"/>
        <w:spacing w:before="0" w:after="0" w:line="240" w:lineRule="auto"/>
        <w:ind w:left="821" w:hanging="710"/>
        <w:rPr>
          <w:rFonts w:ascii="Calibri" w:hAnsi="Calibri" w:cs="Calibri"/>
        </w:rPr>
      </w:pPr>
      <w:r>
        <w:rPr>
          <w:rFonts w:ascii="Calibri" w:hAnsi="Calibri" w:cs="Calibri"/>
          <w:w w:val="90"/>
        </w:rPr>
        <w:t>WelthungerhilfeadheresstrictlytoitsownCodeofConduct</w:t>
      </w:r>
    </w:p>
    <w:p w:rsidR="00CA4786" w:rsidRDefault="00DB56F6" w:rsidP="00BD53BB">
      <w:pPr>
        <w:pStyle w:val="BodyText"/>
        <w:spacing w:before="127" w:line="244" w:lineRule="auto"/>
        <w:ind w:left="112" w:right="131"/>
        <w:jc w:val="both"/>
        <w:rPr>
          <w:rFonts w:ascii="Calibri" w:hAnsi="Calibri" w:cs="Calibri"/>
        </w:rPr>
      </w:pPr>
      <w:r>
        <w:rPr>
          <w:rFonts w:ascii="Calibri" w:hAnsi="Calibri" w:cs="Calibri"/>
          <w:spacing w:val="-1"/>
        </w:rPr>
        <w:t>Welthungerhilfe’sownCodeofConduct</w:t>
      </w:r>
      <w:r>
        <w:rPr>
          <w:rFonts w:ascii="Calibri" w:hAnsi="Calibri" w:cs="Calibri"/>
        </w:rPr>
        <w:t>buildsupontheprinciplesoftheUNGlobalCompactandis</w:t>
      </w:r>
      <w:r>
        <w:rPr>
          <w:rFonts w:ascii="Calibri" w:hAnsi="Calibri" w:cs="Calibri"/>
          <w:w w:val="95"/>
        </w:rPr>
        <w:t xml:space="preserve">anintegral lodestone in all of </w:t>
      </w:r>
      <w:proofErr w:type="spellStart"/>
      <w:r>
        <w:rPr>
          <w:rFonts w:ascii="Calibri" w:hAnsi="Calibri" w:cs="Calibri"/>
          <w:w w:val="95"/>
        </w:rPr>
        <w:t>Welthungerhilfe’s</w:t>
      </w:r>
      <w:proofErr w:type="spellEnd"/>
      <w:r>
        <w:rPr>
          <w:rFonts w:ascii="Calibri" w:hAnsi="Calibri" w:cs="Calibri"/>
          <w:w w:val="95"/>
        </w:rPr>
        <w:t xml:space="preserve"> work. All </w:t>
      </w:r>
      <w:proofErr w:type="spellStart"/>
      <w:r>
        <w:rPr>
          <w:rFonts w:ascii="Calibri" w:hAnsi="Calibri" w:cs="Calibri"/>
          <w:w w:val="95"/>
        </w:rPr>
        <w:t>Welthungerhilfe</w:t>
      </w:r>
      <w:proofErr w:type="spellEnd"/>
      <w:r>
        <w:rPr>
          <w:rFonts w:ascii="Calibri" w:hAnsi="Calibri" w:cs="Calibri"/>
          <w:w w:val="95"/>
        </w:rPr>
        <w:t xml:space="preserve"> suppliers are expected to</w:t>
      </w:r>
      <w:r>
        <w:rPr>
          <w:rFonts w:ascii="Calibri" w:hAnsi="Calibri" w:cs="Calibri"/>
        </w:rPr>
        <w:t>actinaccordancewiththevaluesofourCodeofConduct</w:t>
      </w:r>
      <w:proofErr w:type="gramStart"/>
      <w:r>
        <w:rPr>
          <w:rFonts w:ascii="Calibri" w:hAnsi="Calibri" w:cs="Calibri"/>
        </w:rPr>
        <w:t>,whichareasfollows</w:t>
      </w:r>
      <w:proofErr w:type="gramEnd"/>
      <w:r>
        <w:rPr>
          <w:rFonts w:ascii="Calibri" w:hAnsi="Calibri" w:cs="Calibri"/>
        </w:rPr>
        <w:t>:</w:t>
      </w:r>
    </w:p>
    <w:p w:rsidR="00BD53BB" w:rsidRPr="00BD53BB" w:rsidRDefault="00BD53BB" w:rsidP="00BD53BB">
      <w:pPr>
        <w:pStyle w:val="BodyText"/>
        <w:spacing w:before="127" w:line="244" w:lineRule="auto"/>
        <w:ind w:left="112" w:right="131"/>
        <w:jc w:val="both"/>
        <w:rPr>
          <w:rFonts w:ascii="Calibri" w:hAnsi="Calibri" w:cs="Calibri"/>
        </w:rPr>
      </w:pPr>
    </w:p>
    <w:p w:rsidR="00DB56F6" w:rsidRDefault="00DB56F6" w:rsidP="00DB56F6">
      <w:pPr>
        <w:pStyle w:val="ListParagraph"/>
        <w:widowControl w:val="0"/>
        <w:numPr>
          <w:ilvl w:val="2"/>
          <w:numId w:val="26"/>
        </w:numPr>
        <w:tabs>
          <w:tab w:val="left" w:pos="833"/>
          <w:tab w:val="left" w:pos="834"/>
        </w:tabs>
        <w:autoSpaceDE w:val="0"/>
        <w:autoSpaceDN w:val="0"/>
        <w:ind w:hanging="361"/>
        <w:contextualSpacing w:val="0"/>
        <w:rPr>
          <w:rFonts w:cs="Calibri"/>
        </w:rPr>
      </w:pPr>
      <w:proofErr w:type="spellStart"/>
      <w:r>
        <w:rPr>
          <w:rFonts w:cs="Calibri"/>
          <w:spacing w:val="-1"/>
        </w:rPr>
        <w:t>Thehigheststandardsofpersonalandprofessional</w:t>
      </w:r>
      <w:r>
        <w:rPr>
          <w:rFonts w:cs="Calibri"/>
        </w:rPr>
        <w:t>conduct</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7"/>
        <w:ind w:hanging="361"/>
        <w:contextualSpacing w:val="0"/>
        <w:rPr>
          <w:rFonts w:cs="Calibri"/>
        </w:rPr>
      </w:pPr>
      <w:proofErr w:type="spellStart"/>
      <w:r>
        <w:rPr>
          <w:rFonts w:cs="Calibri"/>
          <w:w w:val="95"/>
        </w:rPr>
        <w:t>Noreligiousorpoliticalactivitieswhenrepresenting</w:t>
      </w:r>
      <w:r w:rsidR="00B92227">
        <w:rPr>
          <w:rFonts w:cs="Calibri"/>
          <w:w w:val="95"/>
        </w:rPr>
        <w:t>Welthungerhilfe</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proofErr w:type="spellStart"/>
      <w:r>
        <w:rPr>
          <w:rFonts w:cs="Calibri"/>
        </w:rPr>
        <w:t>Nodiscrimination</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proofErr w:type="spellStart"/>
      <w:r>
        <w:rPr>
          <w:rFonts w:cs="Calibri"/>
          <w:w w:val="95"/>
        </w:rPr>
        <w:lastRenderedPageBreak/>
        <w:t>Responsibilityforhealthandsafety</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proofErr w:type="spellStart"/>
      <w:r>
        <w:rPr>
          <w:rFonts w:cs="Calibri"/>
          <w:spacing w:val="-1"/>
        </w:rPr>
        <w:t>Nosexual</w:t>
      </w:r>
      <w:r>
        <w:rPr>
          <w:rFonts w:cs="Calibri"/>
        </w:rPr>
        <w:t>violence</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proofErr w:type="spellStart"/>
      <w:r>
        <w:rPr>
          <w:rFonts w:cs="Calibri"/>
          <w:w w:val="95"/>
        </w:rPr>
        <w:t>Childprotection</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proofErr w:type="spellStart"/>
      <w:r>
        <w:rPr>
          <w:rFonts w:cs="Calibri"/>
          <w:spacing w:val="-1"/>
        </w:rPr>
        <w:t>Responsiblehandingof</w:t>
      </w:r>
      <w:r>
        <w:rPr>
          <w:rFonts w:cs="Calibri"/>
        </w:rPr>
        <w:t>personaldataandinformation</w:t>
      </w:r>
      <w:proofErr w:type="spellEnd"/>
    </w:p>
    <w:p w:rsidR="00DB56F6" w:rsidRPr="006E2DF4" w:rsidRDefault="00DB56F6" w:rsidP="006E2DF4">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proofErr w:type="spellStart"/>
      <w:r>
        <w:rPr>
          <w:rFonts w:cs="Calibri"/>
        </w:rPr>
        <w:t>Responsibleuseofresources</w:t>
      </w:r>
      <w:proofErr w:type="spellEnd"/>
    </w:p>
    <w:p w:rsidR="006E2DF4" w:rsidRDefault="006E2DF4" w:rsidP="006E2DF4">
      <w:pPr>
        <w:pStyle w:val="ListParagraph"/>
        <w:widowControl w:val="0"/>
        <w:numPr>
          <w:ilvl w:val="2"/>
          <w:numId w:val="26"/>
        </w:numPr>
        <w:tabs>
          <w:tab w:val="left" w:pos="833"/>
          <w:tab w:val="left" w:pos="834"/>
        </w:tabs>
        <w:autoSpaceDE w:val="0"/>
        <w:autoSpaceDN w:val="0"/>
        <w:spacing w:before="79"/>
        <w:ind w:hanging="361"/>
        <w:contextualSpacing w:val="0"/>
        <w:rPr>
          <w:rFonts w:cs="Calibri"/>
        </w:rPr>
      </w:pPr>
      <w:r>
        <w:rPr>
          <w:rFonts w:cs="Calibri"/>
          <w:w w:val="95"/>
        </w:rPr>
        <w:t>No supporting of terrorism or money laundering</w:t>
      </w:r>
    </w:p>
    <w:p w:rsidR="006E2DF4" w:rsidRDefault="006E2DF4" w:rsidP="006E2DF4">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spacing w:val="-1"/>
        </w:rPr>
        <w:t>No corruption</w:t>
      </w:r>
    </w:p>
    <w:p w:rsidR="006E2DF4" w:rsidRDefault="006E2DF4" w:rsidP="006E2DF4">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r>
        <w:rPr>
          <w:rFonts w:cs="Calibri"/>
          <w:w w:val="95"/>
        </w:rPr>
        <w:t>Avoiding conflicts of interest</w:t>
      </w:r>
    </w:p>
    <w:p w:rsidR="006E2DF4" w:rsidRDefault="006E2DF4" w:rsidP="006E2DF4">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spacing w:val="-1"/>
        </w:rPr>
        <w:t xml:space="preserve">No work under the influence of alcohol or </w:t>
      </w:r>
      <w:r>
        <w:rPr>
          <w:rFonts w:cs="Calibri"/>
        </w:rPr>
        <w:t>drugs</w:t>
      </w:r>
    </w:p>
    <w:p w:rsidR="006E2DF4" w:rsidRDefault="006E2DF4" w:rsidP="006E2DF4">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r>
        <w:rPr>
          <w:rFonts w:cs="Calibri"/>
          <w:spacing w:val="-1"/>
        </w:rPr>
        <w:t>No carrying of weapons</w:t>
      </w:r>
    </w:p>
    <w:p w:rsidR="006E2DF4" w:rsidRDefault="006E2DF4" w:rsidP="006E2DF4">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w w:val="95"/>
        </w:rPr>
        <w:t>Obligation to report concerns, suspicions, and knowledge of Code of Conduct violations</w:t>
      </w:r>
    </w:p>
    <w:p w:rsidR="006E2DF4" w:rsidRDefault="006E2DF4" w:rsidP="006E2DF4">
      <w:pPr>
        <w:pStyle w:val="BodyText"/>
        <w:spacing w:before="10"/>
        <w:rPr>
          <w:rFonts w:ascii="Calibri" w:hAnsi="Calibri" w:cs="Calibri"/>
        </w:rPr>
      </w:pPr>
    </w:p>
    <w:p w:rsidR="006E2DF4" w:rsidRDefault="006E2DF4" w:rsidP="006E2DF4">
      <w:pPr>
        <w:pStyle w:val="BodyText"/>
        <w:spacing w:line="242" w:lineRule="auto"/>
        <w:ind w:left="112" w:right="1740"/>
        <w:rPr>
          <w:rFonts w:ascii="Calibri" w:hAnsi="Calibri" w:cs="Calibri"/>
        </w:rPr>
      </w:pPr>
      <w:r>
        <w:rPr>
          <w:rFonts w:ascii="Calibri" w:hAnsi="Calibri" w:cs="Calibri"/>
        </w:rPr>
        <w:t>The full Code of Conduct is available at the following link</w:t>
      </w:r>
      <w:proofErr w:type="gramStart"/>
      <w:r>
        <w:rPr>
          <w:rFonts w:ascii="Calibri" w:hAnsi="Calibri" w:cs="Calibri"/>
        </w:rPr>
        <w:t>:</w:t>
      </w:r>
      <w:proofErr w:type="gramEnd"/>
      <w:r w:rsidR="00297D2F">
        <w:fldChar w:fldCharType="begin"/>
      </w:r>
      <w:r w:rsidR="00297D2F">
        <w:instrText xml:space="preserve"> HYPERLINK "https://www.welthungerhilfe.org/about-us/transparency-and-quality/code-of-conduct/" \h </w:instrText>
      </w:r>
      <w:r w:rsidR="00297D2F">
        <w:fldChar w:fldCharType="separate"/>
      </w:r>
      <w:r>
        <w:rPr>
          <w:rFonts w:ascii="Calibri" w:hAnsi="Calibri" w:cs="Calibri"/>
          <w:color w:val="0000FF"/>
          <w:w w:val="90"/>
          <w:u w:val="single" w:color="0000FF"/>
        </w:rPr>
        <w:t>https://www.welthungerhilfe.org/about-us/transparency-and-quality/code-of-conduct/</w:t>
      </w:r>
      <w:r w:rsidR="00297D2F">
        <w:rPr>
          <w:rFonts w:ascii="Calibri" w:hAnsi="Calibri" w:cs="Calibri"/>
          <w:color w:val="0000FF"/>
          <w:w w:val="90"/>
          <w:u w:val="single" w:color="0000FF"/>
        </w:rPr>
        <w:fldChar w:fldCharType="end"/>
      </w:r>
    </w:p>
    <w:p w:rsidR="006E2DF4" w:rsidRDefault="006E2DF4" w:rsidP="00DB56F6">
      <w:pPr>
        <w:rPr>
          <w:rFonts w:ascii="Calibri" w:hAnsi="Calibri" w:cs="Calibri"/>
        </w:rPr>
      </w:pPr>
    </w:p>
    <w:p w:rsidR="00D01F7E" w:rsidRDefault="00D01F7E" w:rsidP="00DB56F6">
      <w:pPr>
        <w:rPr>
          <w:rFonts w:ascii="Calibri" w:hAnsi="Calibri" w:cs="Calibri"/>
        </w:rPr>
      </w:pPr>
    </w:p>
    <w:p w:rsidR="00D01F7E" w:rsidRDefault="00D01F7E" w:rsidP="00D01F7E">
      <w:pPr>
        <w:ind w:left="112"/>
        <w:rPr>
          <w:rFonts w:ascii="Calibri" w:hAnsi="Calibri" w:cs="Calibri"/>
          <w:b/>
          <w:i/>
          <w:sz w:val="23"/>
        </w:rPr>
      </w:pPr>
      <w:r>
        <w:rPr>
          <w:rFonts w:ascii="Calibri" w:hAnsi="Calibri" w:cs="Calibri"/>
          <w:b/>
          <w:i/>
          <w:w w:val="85"/>
          <w:sz w:val="23"/>
        </w:rPr>
        <w:t>By signing his Supplier Declaration Form, you explicitly agree to comply with these principles.</w:t>
      </w:r>
    </w:p>
    <w:p w:rsidR="00D01F7E" w:rsidRDefault="00D01F7E" w:rsidP="00D01F7E">
      <w:pPr>
        <w:pStyle w:val="BodyText"/>
        <w:rPr>
          <w:rFonts w:ascii="Calibri" w:hAnsi="Calibri" w:cs="Calibri"/>
          <w:b/>
          <w:i/>
          <w:sz w:val="28"/>
        </w:rPr>
      </w:pPr>
    </w:p>
    <w:p w:rsidR="00D01F7E" w:rsidRDefault="00D01F7E" w:rsidP="00D01F7E">
      <w:pPr>
        <w:pStyle w:val="Heading1"/>
        <w:keepNext w:val="0"/>
        <w:widowControl w:val="0"/>
        <w:numPr>
          <w:ilvl w:val="1"/>
          <w:numId w:val="26"/>
        </w:numPr>
        <w:tabs>
          <w:tab w:val="left" w:pos="822"/>
        </w:tabs>
        <w:autoSpaceDE w:val="0"/>
        <w:autoSpaceDN w:val="0"/>
        <w:spacing w:before="179" w:after="0" w:line="240" w:lineRule="auto"/>
        <w:ind w:left="821" w:hanging="710"/>
        <w:rPr>
          <w:rFonts w:ascii="Calibri" w:hAnsi="Calibri" w:cs="Calibri"/>
        </w:rPr>
      </w:pPr>
      <w:r>
        <w:rPr>
          <w:rFonts w:ascii="Calibri" w:hAnsi="Calibri" w:cs="Calibri"/>
          <w:w w:val="90"/>
        </w:rPr>
        <w:t>Welthungerhilfe(WHH) renounces all forms of terrorism and moneylaundering</w:t>
      </w:r>
    </w:p>
    <w:p w:rsidR="00D01F7E" w:rsidRDefault="00D01F7E" w:rsidP="00D01F7E">
      <w:pPr>
        <w:pStyle w:val="BodyText"/>
        <w:spacing w:before="126" w:line="244" w:lineRule="auto"/>
        <w:ind w:left="112" w:right="125"/>
        <w:jc w:val="both"/>
        <w:rPr>
          <w:rFonts w:ascii="Calibri" w:hAnsi="Calibri" w:cs="Calibri"/>
        </w:rPr>
      </w:pPr>
      <w:proofErr w:type="spellStart"/>
      <w:r>
        <w:rPr>
          <w:rFonts w:ascii="Calibri" w:hAnsi="Calibri" w:cs="Calibri"/>
        </w:rPr>
        <w:t>Welthungerhilfe</w:t>
      </w:r>
      <w:proofErr w:type="spellEnd"/>
      <w:r>
        <w:rPr>
          <w:rFonts w:ascii="Calibri" w:hAnsi="Calibri" w:cs="Calibri"/>
        </w:rPr>
        <w:t xml:space="preserve"> renounces all forms of terrorism and will never knowingly support, tolerate, or </w:t>
      </w:r>
      <w:r>
        <w:rPr>
          <w:rFonts w:ascii="Calibri" w:hAnsi="Calibri" w:cs="Calibri"/>
          <w:w w:val="95"/>
        </w:rPr>
        <w:t xml:space="preserve">encourage terrorism or the activities of those who embrace terrorism or money laundering. Consistent </w:t>
      </w:r>
      <w:r>
        <w:rPr>
          <w:rFonts w:ascii="Calibri" w:hAnsi="Calibri" w:cs="Calibri"/>
        </w:rPr>
        <w:t xml:space="preserve">with guidance issued by the United Nations Security Council and the European Union, </w:t>
      </w:r>
      <w:proofErr w:type="spellStart"/>
      <w:r>
        <w:rPr>
          <w:rFonts w:ascii="Calibri" w:hAnsi="Calibri" w:cs="Calibri"/>
          <w:spacing w:val="-1"/>
        </w:rPr>
        <w:t>Welthungerhilfe</w:t>
      </w:r>
      <w:proofErr w:type="spellEnd"/>
      <w:r>
        <w:rPr>
          <w:rFonts w:ascii="Calibri" w:hAnsi="Calibri" w:cs="Calibri"/>
          <w:spacing w:val="-1"/>
        </w:rPr>
        <w:t xml:space="preserve"> is  firmly committed to the international </w:t>
      </w:r>
      <w:r>
        <w:rPr>
          <w:rFonts w:ascii="Calibri" w:hAnsi="Calibri" w:cs="Calibri"/>
        </w:rPr>
        <w:t xml:space="preserve">fight against terrorism and in particular, against the financing of terrorism. Accordingly, </w:t>
      </w:r>
      <w:proofErr w:type="spellStart"/>
      <w:r>
        <w:rPr>
          <w:rFonts w:ascii="Calibri" w:hAnsi="Calibri" w:cs="Calibri"/>
        </w:rPr>
        <w:t>Welthungerhilfe</w:t>
      </w:r>
      <w:proofErr w:type="spellEnd"/>
      <w:r>
        <w:rPr>
          <w:rFonts w:ascii="Calibri" w:hAnsi="Calibri" w:cs="Calibri"/>
        </w:rPr>
        <w:t xml:space="preserve"> screens its suppliers and the ir</w:t>
      </w:r>
      <w:r>
        <w:rPr>
          <w:rFonts w:ascii="Calibri" w:hAnsi="Calibri" w:cs="Calibri"/>
          <w:spacing w:val="-1"/>
        </w:rPr>
        <w:t xml:space="preserve">relevant decision makers against lists of known and </w:t>
      </w:r>
      <w:r>
        <w:rPr>
          <w:rFonts w:ascii="Calibri" w:hAnsi="Calibri" w:cs="Calibri"/>
        </w:rPr>
        <w:t xml:space="preserve">suspected terrorists to ensure that none of its or </w:t>
      </w:r>
      <w:r>
        <w:rPr>
          <w:rFonts w:ascii="Calibri" w:hAnsi="Calibri" w:cs="Calibri"/>
          <w:w w:val="95"/>
        </w:rPr>
        <w:t xml:space="preserve">its donor funds are used, directly or indirectly, to provide support to individuals or entities associated with terrorism or money laundering. By submitting an offer, suppliers and service providers agree to </w:t>
      </w:r>
      <w:r>
        <w:rPr>
          <w:rFonts w:ascii="Calibri" w:hAnsi="Calibri" w:cs="Calibri"/>
        </w:rPr>
        <w:t>this screening process, including the obligation to provide the information required to conduct the screening (see parts 1.1 and 1.2 above).</w:t>
      </w:r>
    </w:p>
    <w:p w:rsidR="00D01F7E" w:rsidRDefault="00D01F7E" w:rsidP="00DB56F6">
      <w:pPr>
        <w:rPr>
          <w:rFonts w:ascii="Calibri" w:hAnsi="Calibri" w:cs="Calibri"/>
        </w:rPr>
        <w:sectPr w:rsidR="00D01F7E" w:rsidSect="00BA550C">
          <w:headerReference w:type="default" r:id="rId10"/>
          <w:footerReference w:type="default" r:id="rId11"/>
          <w:pgSz w:w="11910" w:h="16840"/>
          <w:pgMar w:top="1120" w:right="1000" w:bottom="90" w:left="1020" w:header="0" w:footer="693" w:gutter="0"/>
          <w:cols w:space="720"/>
        </w:sectPr>
      </w:pPr>
    </w:p>
    <w:p w:rsidR="00DB56F6" w:rsidRDefault="00DB56F6" w:rsidP="00DB56F6">
      <w:pPr>
        <w:pStyle w:val="BodyText"/>
        <w:spacing w:before="11"/>
        <w:rPr>
          <w:rFonts w:ascii="Calibri" w:hAnsi="Calibri" w:cs="Calibri"/>
          <w:sz w:val="21"/>
        </w:rPr>
      </w:pPr>
    </w:p>
    <w:p w:rsidR="006E2DF4" w:rsidRDefault="006E2DF4" w:rsidP="00DB56F6">
      <w:pPr>
        <w:pStyle w:val="BodyText"/>
        <w:spacing w:before="11"/>
        <w:rPr>
          <w:rFonts w:ascii="Calibri" w:hAnsi="Calibri" w:cs="Calibri"/>
          <w:sz w:val="21"/>
        </w:rPr>
      </w:pPr>
    </w:p>
    <w:p w:rsidR="006E2DF4" w:rsidRDefault="006E2DF4" w:rsidP="00DB56F6">
      <w:pPr>
        <w:pStyle w:val="BodyText"/>
        <w:spacing w:before="11"/>
        <w:rPr>
          <w:rFonts w:ascii="Calibri" w:hAnsi="Calibri" w:cs="Calibri"/>
          <w:sz w:val="21"/>
        </w:rPr>
      </w:pPr>
    </w:p>
    <w:p w:rsidR="00DB56F6" w:rsidRDefault="00DB56F6" w:rsidP="00DB56F6">
      <w:pPr>
        <w:pStyle w:val="BodyText"/>
        <w:spacing w:before="11"/>
        <w:rPr>
          <w:rFonts w:ascii="Calibri" w:hAnsi="Calibri" w:cs="Calibri"/>
          <w:sz w:val="30"/>
        </w:rPr>
      </w:pPr>
    </w:p>
    <w:p w:rsidR="00DB56F6" w:rsidRDefault="00DB56F6" w:rsidP="00DB56F6">
      <w:pPr>
        <w:pStyle w:val="Heading1"/>
        <w:keepNext w:val="0"/>
        <w:widowControl w:val="0"/>
        <w:numPr>
          <w:ilvl w:val="0"/>
          <w:numId w:val="26"/>
        </w:numPr>
        <w:tabs>
          <w:tab w:val="left" w:pos="822"/>
        </w:tabs>
        <w:autoSpaceDE w:val="0"/>
        <w:autoSpaceDN w:val="0"/>
        <w:spacing w:before="0" w:after="0" w:line="240" w:lineRule="auto"/>
        <w:ind w:hanging="710"/>
        <w:rPr>
          <w:rFonts w:ascii="Calibri" w:hAnsi="Calibri" w:cs="Calibri"/>
        </w:rPr>
      </w:pPr>
      <w:r>
        <w:rPr>
          <w:rFonts w:ascii="Calibri" w:hAnsi="Calibri" w:cs="Calibri"/>
          <w:spacing w:val="-1"/>
          <w:w w:val="95"/>
        </w:rPr>
        <w:t>Supplierdeclaration</w:t>
      </w:r>
    </w:p>
    <w:p w:rsidR="0009236F" w:rsidRPr="008B45A2" w:rsidRDefault="0009236F" w:rsidP="0009236F">
      <w:pPr>
        <w:tabs>
          <w:tab w:val="left" w:pos="5943"/>
        </w:tabs>
        <w:spacing w:before="127"/>
        <w:ind w:left="112"/>
        <w:jc w:val="both"/>
        <w:rPr>
          <w:rFonts w:ascii="Calibri" w:hAnsi="Calibri" w:cs="Calibri"/>
          <w:b/>
        </w:rPr>
      </w:pPr>
      <w:r w:rsidRPr="008B45A2">
        <w:rPr>
          <w:rFonts w:ascii="Calibri" w:hAnsi="Calibri" w:cs="Calibri"/>
          <w:b/>
        </w:rPr>
        <w:t>We,</w:t>
      </w:r>
      <w:r w:rsidRPr="008B45A2">
        <w:rPr>
          <w:rFonts w:ascii="Calibri" w:hAnsi="Calibri" w:cs="Calibri"/>
          <w:b/>
          <w:u w:val="single"/>
        </w:rPr>
        <w:tab/>
      </w:r>
      <w:r w:rsidRPr="008B45A2">
        <w:rPr>
          <w:rFonts w:ascii="Calibri" w:hAnsi="Calibri" w:cs="Calibri"/>
          <w:b/>
          <w:w w:val="90"/>
        </w:rPr>
        <w:t>(</w:t>
      </w:r>
      <w:proofErr w:type="spellStart"/>
      <w:r w:rsidRPr="008B45A2">
        <w:rPr>
          <w:rFonts w:ascii="Calibri" w:hAnsi="Calibri" w:cs="Calibri"/>
          <w:b/>
          <w:w w:val="90"/>
        </w:rPr>
        <w:t>nameofcompany</w:t>
      </w:r>
      <w:proofErr w:type="spellEnd"/>
      <w:proofErr w:type="gramStart"/>
      <w:r w:rsidRPr="008B45A2">
        <w:rPr>
          <w:rFonts w:ascii="Calibri" w:hAnsi="Calibri" w:cs="Calibri"/>
          <w:b/>
          <w:w w:val="90"/>
        </w:rPr>
        <w:t>)</w:t>
      </w:r>
      <w:proofErr w:type="spellStart"/>
      <w:r w:rsidRPr="008B45A2">
        <w:rPr>
          <w:rFonts w:ascii="Calibri" w:hAnsi="Calibri" w:cs="Calibri"/>
          <w:b/>
          <w:w w:val="90"/>
        </w:rPr>
        <w:t>herebydeclarethat</w:t>
      </w:r>
      <w:proofErr w:type="spellEnd"/>
      <w:proofErr w:type="gramEnd"/>
    </w:p>
    <w:p w:rsidR="0009236F" w:rsidRPr="008B45A2" w:rsidRDefault="0009236F" w:rsidP="0009236F">
      <w:pPr>
        <w:pStyle w:val="BodyText"/>
        <w:rPr>
          <w:rFonts w:ascii="Calibri" w:hAnsi="Calibri" w:cs="Calibri"/>
          <w:b/>
          <w:sz w:val="26"/>
        </w:rPr>
      </w:pPr>
    </w:p>
    <w:p w:rsidR="0009236F" w:rsidRPr="008B45A2" w:rsidRDefault="0009236F" w:rsidP="0009236F">
      <w:pPr>
        <w:pStyle w:val="ListParagraph"/>
        <w:widowControl w:val="0"/>
        <w:numPr>
          <w:ilvl w:val="0"/>
          <w:numId w:val="27"/>
        </w:numPr>
        <w:tabs>
          <w:tab w:val="left" w:pos="474"/>
        </w:tabs>
        <w:autoSpaceDE w:val="0"/>
        <w:autoSpaceDN w:val="0"/>
        <w:spacing w:before="203"/>
        <w:ind w:hanging="362"/>
        <w:contextualSpacing w:val="0"/>
        <w:jc w:val="both"/>
        <w:rPr>
          <w:rFonts w:cs="Calibri"/>
        </w:rPr>
      </w:pPr>
      <w:r w:rsidRPr="008B45A2">
        <w:rPr>
          <w:rFonts w:cs="Calibri"/>
          <w:spacing w:val="-1"/>
        </w:rPr>
        <w:t>alloftheinformationsubmittedinparts</w:t>
      </w:r>
      <w:r w:rsidRPr="008B45A2">
        <w:rPr>
          <w:rFonts w:cs="Calibri"/>
        </w:rPr>
        <w:t>1.1and1.2aboveistrueandcomplete;</w:t>
      </w:r>
    </w:p>
    <w:p w:rsidR="0009236F" w:rsidRPr="008B45A2" w:rsidRDefault="0009236F" w:rsidP="0009236F">
      <w:pPr>
        <w:pStyle w:val="BodyText"/>
        <w:spacing w:before="10"/>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4" w:lineRule="auto"/>
        <w:ind w:right="127"/>
        <w:contextualSpacing w:val="0"/>
        <w:jc w:val="both"/>
        <w:rPr>
          <w:rFonts w:cs="Calibri"/>
        </w:rPr>
      </w:pPr>
      <w:r w:rsidRPr="008B45A2">
        <w:rPr>
          <w:rFonts w:cs="Calibri"/>
        </w:rPr>
        <w:t>wearenotinbankruptcyproceedings,injudicialinsolvencyproceedings,orinliquidation,and</w:t>
      </w:r>
      <w:r w:rsidRPr="008B45A2">
        <w:rPr>
          <w:rFonts w:cs="Calibri"/>
          <w:spacing w:val="-1"/>
        </w:rPr>
        <w:t>wehavenotceasedourcommercialactivities</w:t>
      </w:r>
      <w:r w:rsidRPr="008B45A2">
        <w:rPr>
          <w:rFonts w:cs="Calibri"/>
        </w:rPr>
        <w:t>andarenotinacomparablesituationbyvirtueofsimilarproceedingsreferredtointhenationallegalprovisions;</w:t>
      </w:r>
    </w:p>
    <w:p w:rsidR="0009236F" w:rsidRPr="008B45A2" w:rsidRDefault="0009236F" w:rsidP="0009236F">
      <w:pPr>
        <w:pStyle w:val="BodyText"/>
        <w:spacing w:before="5"/>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2" w:lineRule="auto"/>
        <w:ind w:right="132"/>
        <w:contextualSpacing w:val="0"/>
        <w:jc w:val="both"/>
        <w:rPr>
          <w:rFonts w:cs="Calibri"/>
        </w:rPr>
      </w:pPr>
      <w:r w:rsidRPr="008B45A2">
        <w:rPr>
          <w:rFonts w:cs="Calibri"/>
          <w:w w:val="95"/>
        </w:rPr>
        <w:t xml:space="preserve">we have not received a sanction by legally binding judgment for reasons that bring into doubt </w:t>
      </w:r>
      <w:proofErr w:type="spellStart"/>
      <w:r w:rsidRPr="008B45A2">
        <w:rPr>
          <w:rFonts w:cs="Calibri"/>
          <w:w w:val="95"/>
        </w:rPr>
        <w:t>our</w:t>
      </w:r>
      <w:r w:rsidRPr="008B45A2">
        <w:rPr>
          <w:rFonts w:cs="Calibri"/>
        </w:rPr>
        <w:t>professionalreliability</w:t>
      </w:r>
      <w:proofErr w:type="spellEnd"/>
      <w:r w:rsidRPr="008B45A2">
        <w:rPr>
          <w:rFonts w:cs="Calibri"/>
        </w:rPr>
        <w:t>;</w:t>
      </w:r>
    </w:p>
    <w:p w:rsidR="0009236F" w:rsidRPr="008B45A2" w:rsidRDefault="0009236F" w:rsidP="0009236F">
      <w:pPr>
        <w:pStyle w:val="BodyText"/>
        <w:spacing w:before="8"/>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before="1" w:line="244" w:lineRule="auto"/>
        <w:ind w:right="128"/>
        <w:contextualSpacing w:val="0"/>
        <w:jc w:val="both"/>
        <w:rPr>
          <w:rFonts w:cs="Calibri"/>
        </w:rPr>
      </w:pPr>
      <w:r w:rsidRPr="008B45A2">
        <w:rPr>
          <w:rFonts w:cs="Calibri"/>
        </w:rPr>
        <w:t>we comply with our duty to pay social insurance contributions, taxes, and other levies in</w:t>
      </w:r>
      <w:r w:rsidRPr="008B45A2">
        <w:rPr>
          <w:rFonts w:cs="Calibri"/>
          <w:w w:val="95"/>
        </w:rPr>
        <w:t>accordancewiththelegalprovisionsofthejurisdictioninwhichwehaveouroffice,thejurisdiction</w:t>
      </w:r>
      <w:r w:rsidRPr="008B45A2">
        <w:rPr>
          <w:rFonts w:cs="Calibri"/>
        </w:rPr>
        <w:t>oftheconsignee,andthejurisdictionwherethecontractisperformed;weassurethatwewill</w:t>
      </w:r>
      <w:r w:rsidRPr="008B45A2">
        <w:rPr>
          <w:rFonts w:cs="Calibri"/>
          <w:w w:val="95"/>
        </w:rPr>
        <w:t>complywiththelegislationapplicableandcommonstandardsintermsofwages,sociallegislation,</w:t>
      </w:r>
      <w:r w:rsidRPr="008B45A2">
        <w:rPr>
          <w:rFonts w:cs="Calibri"/>
        </w:rPr>
        <w:t xml:space="preserve">andoccupational </w:t>
      </w:r>
      <w:proofErr w:type="spellStart"/>
      <w:r w:rsidRPr="008B45A2">
        <w:rPr>
          <w:rFonts w:cs="Calibri"/>
        </w:rPr>
        <w:t>safetyandhealth</w:t>
      </w:r>
      <w:proofErr w:type="spellEnd"/>
      <w:r w:rsidRPr="008B45A2">
        <w:rPr>
          <w:rFonts w:cs="Calibri"/>
        </w:rPr>
        <w:t>;</w:t>
      </w:r>
    </w:p>
    <w:p w:rsidR="0009236F" w:rsidRPr="008B45A2" w:rsidRDefault="0009236F" w:rsidP="0009236F">
      <w:pPr>
        <w:pStyle w:val="BodyText"/>
        <w:spacing w:before="6"/>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4" w:lineRule="auto"/>
        <w:ind w:right="130"/>
        <w:contextualSpacing w:val="0"/>
        <w:jc w:val="both"/>
        <w:rPr>
          <w:rFonts w:cs="Calibri"/>
        </w:rPr>
      </w:pPr>
      <w:r w:rsidRPr="008B45A2">
        <w:rPr>
          <w:rFonts w:cs="Calibri"/>
        </w:rPr>
        <w:t>we have not received a legally binding sentence due to fraud, corruption, participation in acriminalassociation,oranotheractdirectedagainstthefinancialinterestsofanotherlegalornaturalperson;</w:t>
      </w:r>
    </w:p>
    <w:p w:rsidR="0009236F" w:rsidRPr="008B45A2" w:rsidRDefault="0009236F" w:rsidP="0009236F">
      <w:pPr>
        <w:pStyle w:val="BodyText"/>
        <w:spacing w:before="5"/>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4" w:lineRule="auto"/>
        <w:ind w:right="129"/>
        <w:contextualSpacing w:val="0"/>
        <w:jc w:val="both"/>
        <w:rPr>
          <w:rFonts w:cs="Calibri"/>
        </w:rPr>
      </w:pPr>
      <w:r w:rsidRPr="008B45A2">
        <w:rPr>
          <w:rFonts w:cs="Calibri"/>
          <w:w w:val="95"/>
        </w:rPr>
        <w:t>no serious breaches of contract due to non-performance of our contractual obligations have beenascertainedinconnectionwithanothercontractoracontractawardedfromanyinstitutionaldonor</w:t>
      </w:r>
      <w:r w:rsidRPr="008B45A2">
        <w:rPr>
          <w:rFonts w:cs="Calibri"/>
          <w:spacing w:val="-1"/>
        </w:rPr>
        <w:t>involvedindevelopment</w:t>
      </w:r>
      <w:r w:rsidRPr="008B45A2">
        <w:rPr>
          <w:rFonts w:cs="Calibri"/>
        </w:rPr>
        <w:t>cooperation,humanitarianassistance,orotherpublicfinancing work(</w:t>
      </w:r>
      <w:proofErr w:type="spellStart"/>
      <w:r w:rsidRPr="008B45A2">
        <w:rPr>
          <w:rFonts w:cs="Calibri"/>
        </w:rPr>
        <w:t>hereinafter“institutionaldonor</w:t>
      </w:r>
      <w:proofErr w:type="spellEnd"/>
      <w:r w:rsidRPr="008B45A2">
        <w:rPr>
          <w:rFonts w:cs="Calibri"/>
        </w:rPr>
        <w:t>”);</w:t>
      </w:r>
    </w:p>
    <w:p w:rsidR="0009236F" w:rsidRPr="008B45A2" w:rsidRDefault="0009236F" w:rsidP="00BD53BB">
      <w:pPr>
        <w:pStyle w:val="ListParagraph"/>
        <w:widowControl w:val="0"/>
        <w:numPr>
          <w:ilvl w:val="0"/>
          <w:numId w:val="27"/>
        </w:numPr>
        <w:tabs>
          <w:tab w:val="left" w:pos="474"/>
        </w:tabs>
        <w:autoSpaceDE w:val="0"/>
        <w:autoSpaceDN w:val="0"/>
        <w:spacing w:before="79" w:line="247" w:lineRule="auto"/>
        <w:ind w:right="131"/>
        <w:contextualSpacing w:val="0"/>
        <w:jc w:val="both"/>
        <w:rPr>
          <w:rFonts w:cs="Calibri"/>
        </w:rPr>
      </w:pPr>
      <w:r w:rsidRPr="008B45A2">
        <w:rPr>
          <w:rFonts w:cs="Calibri"/>
          <w:spacing w:val="-1"/>
          <w:w w:val="95"/>
        </w:rPr>
        <w:t>weareprovidingyouwithalltheinformationrequiredtoparticipate</w:t>
      </w:r>
      <w:r w:rsidRPr="008B45A2">
        <w:rPr>
          <w:rFonts w:cs="Calibri"/>
          <w:w w:val="95"/>
        </w:rPr>
        <w:t>inatender,andallinforma</w:t>
      </w:r>
      <w:r w:rsidRPr="008B45A2">
        <w:rPr>
          <w:rFonts w:cs="Calibri"/>
          <w:w w:val="95"/>
        </w:rPr>
        <w:lastRenderedPageBreak/>
        <w:t>tion</w:t>
      </w:r>
      <w:r w:rsidRPr="008B45A2">
        <w:rPr>
          <w:rFonts w:cs="Calibri"/>
        </w:rPr>
        <w:t>submittedinrelationtothistenderistrueandcomplete;</w:t>
      </w:r>
    </w:p>
    <w:p w:rsidR="0009236F" w:rsidRPr="008B45A2" w:rsidRDefault="0009236F" w:rsidP="0009236F">
      <w:pPr>
        <w:pStyle w:val="BodyText"/>
        <w:spacing w:before="1"/>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2" w:lineRule="auto"/>
        <w:ind w:right="128"/>
        <w:contextualSpacing w:val="0"/>
        <w:jc w:val="both"/>
        <w:rPr>
          <w:rFonts w:cs="Calibri"/>
        </w:rPr>
      </w:pPr>
      <w:r w:rsidRPr="008B45A2">
        <w:rPr>
          <w:rFonts w:cs="Calibri"/>
        </w:rPr>
        <w:t>inrespectofcontractsthatareultimatelypaidforoutofthefundsofaninstitutionaldonor,no</w:t>
      </w:r>
      <w:r w:rsidRPr="008B45A2">
        <w:rPr>
          <w:rFonts w:cs="Calibri"/>
          <w:spacing w:val="-1"/>
        </w:rPr>
        <w:t>onehasaccusedusofbreachofcontractduetogrossviolationofourcontractual</w:t>
      </w:r>
      <w:r w:rsidRPr="008B45A2">
        <w:rPr>
          <w:rFonts w:cs="Calibri"/>
        </w:rPr>
        <w:t>obligations;</w:t>
      </w:r>
    </w:p>
    <w:p w:rsidR="0009236F" w:rsidRPr="008B45A2" w:rsidRDefault="0009236F" w:rsidP="0009236F">
      <w:pPr>
        <w:pStyle w:val="BodyText"/>
        <w:spacing w:before="8"/>
        <w:rPr>
          <w:rFonts w:ascii="Calibri" w:hAnsi="Calibri" w:cs="Calibri"/>
        </w:rPr>
      </w:pPr>
    </w:p>
    <w:p w:rsidR="0009236F" w:rsidRPr="008B45A2" w:rsidRDefault="0009236F" w:rsidP="0009236F">
      <w:pPr>
        <w:pStyle w:val="ListParagraph"/>
        <w:widowControl w:val="0"/>
        <w:numPr>
          <w:ilvl w:val="0"/>
          <w:numId w:val="27"/>
        </w:numPr>
        <w:tabs>
          <w:tab w:val="left" w:pos="473"/>
          <w:tab w:val="left" w:pos="474"/>
        </w:tabs>
        <w:autoSpaceDE w:val="0"/>
        <w:autoSpaceDN w:val="0"/>
        <w:ind w:hanging="362"/>
        <w:contextualSpacing w:val="0"/>
        <w:rPr>
          <w:rFonts w:cs="Calibri"/>
        </w:rPr>
      </w:pPr>
      <w:r w:rsidRPr="008B45A2">
        <w:rPr>
          <w:rFonts w:cs="Calibri"/>
          <w:w w:val="95"/>
        </w:rPr>
        <w:t>wehavenotbeenexcludedasacontractpartnerbyanyinstitutionaldonorduetoethicalissues;</w:t>
      </w:r>
    </w:p>
    <w:p w:rsidR="0009236F" w:rsidRPr="008B45A2" w:rsidRDefault="0009236F" w:rsidP="0009236F">
      <w:pPr>
        <w:pStyle w:val="BodyText"/>
        <w:spacing w:before="10"/>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4" w:lineRule="auto"/>
        <w:ind w:right="129"/>
        <w:contextualSpacing w:val="0"/>
        <w:jc w:val="both"/>
        <w:rPr>
          <w:rFonts w:cs="Calibri"/>
        </w:rPr>
      </w:pPr>
      <w:r w:rsidRPr="008B45A2">
        <w:rPr>
          <w:rFonts w:cs="Calibri"/>
        </w:rPr>
        <w:t xml:space="preserve">in the event we are chosen as the supplier for any </w:t>
      </w:r>
      <w:proofErr w:type="spellStart"/>
      <w:r w:rsidRPr="008B45A2">
        <w:rPr>
          <w:rFonts w:cs="Calibri"/>
        </w:rPr>
        <w:t>Welthungerhilfe</w:t>
      </w:r>
      <w:proofErr w:type="spellEnd"/>
      <w:r w:rsidRPr="008B45A2">
        <w:rPr>
          <w:rFonts w:cs="Calibri"/>
        </w:rPr>
        <w:t xml:space="preserve"> project, we assure to</w:t>
      </w:r>
      <w:r w:rsidRPr="008B45A2">
        <w:rPr>
          <w:rFonts w:cs="Calibri"/>
          <w:spacing w:val="-1"/>
        </w:rPr>
        <w:t>Welthungerhilfe,to</w:t>
      </w:r>
      <w:r w:rsidRPr="008B45A2">
        <w:rPr>
          <w:rFonts w:cs="Calibri"/>
        </w:rPr>
        <w:t>anyinstitutionaldonorinvolvedintheproject,andtoauditorsengagedby</w:t>
      </w:r>
      <w:r w:rsidRPr="008B45A2">
        <w:rPr>
          <w:rFonts w:cs="Calibri"/>
          <w:w w:val="95"/>
        </w:rPr>
        <w:t>eitherWelthungerhilfeorsuchinstitutionaldonorthattheywillhavereasonableaccessondemand</w:t>
      </w:r>
      <w:r w:rsidRPr="008B45A2">
        <w:rPr>
          <w:rFonts w:cs="Calibri"/>
        </w:rPr>
        <w:t>toourbusinessandaccountingdocumentsforthepurposeofchecksandaudits;</w:t>
      </w:r>
    </w:p>
    <w:p w:rsidR="0009236F" w:rsidRPr="008B45A2" w:rsidRDefault="0009236F" w:rsidP="0009236F">
      <w:pPr>
        <w:pStyle w:val="BodyText"/>
        <w:spacing w:before="6"/>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ind w:hanging="362"/>
        <w:contextualSpacing w:val="0"/>
        <w:rPr>
          <w:rFonts w:cs="Calibri"/>
        </w:rPr>
      </w:pPr>
      <w:proofErr w:type="spellStart"/>
      <w:r w:rsidRPr="008B45A2">
        <w:rPr>
          <w:rFonts w:cs="Calibri"/>
          <w:spacing w:val="-1"/>
        </w:rPr>
        <w:t>werespectbasicsocial</w:t>
      </w:r>
      <w:r w:rsidRPr="008B45A2">
        <w:rPr>
          <w:rFonts w:cs="Calibri"/>
        </w:rPr>
        <w:t>rightsandcondemnchildlabor</w:t>
      </w:r>
      <w:proofErr w:type="spellEnd"/>
      <w:r w:rsidRPr="008B45A2">
        <w:rPr>
          <w:rFonts w:cs="Calibri"/>
        </w:rPr>
        <w:t>;</w:t>
      </w:r>
    </w:p>
    <w:p w:rsidR="0009236F" w:rsidRPr="008B45A2" w:rsidRDefault="0009236F" w:rsidP="0009236F">
      <w:pPr>
        <w:pStyle w:val="BodyText"/>
        <w:spacing w:before="2"/>
        <w:rPr>
          <w:rFonts w:ascii="Calibri" w:hAnsi="Calibri" w:cs="Calibri"/>
          <w:sz w:val="33"/>
        </w:rPr>
      </w:pPr>
    </w:p>
    <w:p w:rsidR="0009236F" w:rsidRPr="008B45A2" w:rsidRDefault="0009236F" w:rsidP="0009236F">
      <w:pPr>
        <w:pStyle w:val="ListParagraph"/>
        <w:widowControl w:val="0"/>
        <w:numPr>
          <w:ilvl w:val="0"/>
          <w:numId w:val="27"/>
        </w:numPr>
        <w:tabs>
          <w:tab w:val="left" w:pos="474"/>
        </w:tabs>
        <w:autoSpaceDE w:val="0"/>
        <w:autoSpaceDN w:val="0"/>
        <w:spacing w:before="1" w:line="244" w:lineRule="auto"/>
        <w:ind w:right="130"/>
        <w:contextualSpacing w:val="0"/>
        <w:jc w:val="both"/>
        <w:rPr>
          <w:rFonts w:cs="Calibri"/>
        </w:rPr>
      </w:pPr>
      <w:r w:rsidRPr="008B45A2">
        <w:rPr>
          <w:rFonts w:cs="Calibri"/>
          <w:w w:val="95"/>
        </w:rPr>
        <w:t xml:space="preserve">we understand that </w:t>
      </w:r>
      <w:proofErr w:type="spellStart"/>
      <w:r w:rsidRPr="008B45A2">
        <w:rPr>
          <w:rFonts w:cs="Calibri"/>
          <w:w w:val="95"/>
        </w:rPr>
        <w:t>Welthungerhilfe</w:t>
      </w:r>
      <w:proofErr w:type="spellEnd"/>
      <w:r w:rsidRPr="008B45A2">
        <w:rPr>
          <w:rFonts w:cs="Calibri"/>
          <w:w w:val="95"/>
        </w:rPr>
        <w:t xml:space="preserve"> will conduct a check to ensure that neither our company </w:t>
      </w:r>
      <w:proofErr w:type="spellStart"/>
      <w:r w:rsidRPr="008B45A2">
        <w:rPr>
          <w:rFonts w:cs="Calibri"/>
          <w:w w:val="95"/>
        </w:rPr>
        <w:t>norour</w:t>
      </w:r>
      <w:proofErr w:type="spellEnd"/>
      <w:r w:rsidRPr="008B45A2">
        <w:rPr>
          <w:rFonts w:cs="Calibri"/>
          <w:w w:val="95"/>
        </w:rPr>
        <w:t xml:space="preserve"> top four managing officials appear on any lists of known or suspected terrorists issued by </w:t>
      </w:r>
      <w:proofErr w:type="spellStart"/>
      <w:r w:rsidRPr="008B45A2">
        <w:rPr>
          <w:rFonts w:cs="Calibri"/>
          <w:w w:val="95"/>
        </w:rPr>
        <w:t>our</w:t>
      </w:r>
      <w:r w:rsidRPr="008B45A2">
        <w:rPr>
          <w:rFonts w:cs="Calibri"/>
        </w:rPr>
        <w:t>institutionaldonorsorthegovernmentsofwhichtheyareapart</w:t>
      </w:r>
      <w:proofErr w:type="spellEnd"/>
      <w:r w:rsidRPr="008B45A2">
        <w:rPr>
          <w:rFonts w:cs="Calibri"/>
        </w:rPr>
        <w:t>;</w:t>
      </w:r>
    </w:p>
    <w:p w:rsidR="0009236F" w:rsidRPr="008B45A2" w:rsidRDefault="0009236F" w:rsidP="0009236F">
      <w:pPr>
        <w:pStyle w:val="BodyText"/>
        <w:spacing w:before="8"/>
        <w:rPr>
          <w:rFonts w:ascii="Calibri" w:hAnsi="Calibri" w:cs="Calibri"/>
          <w:sz w:val="32"/>
        </w:rPr>
      </w:pPr>
    </w:p>
    <w:p w:rsidR="0009236F" w:rsidRPr="008B45A2" w:rsidRDefault="0009236F" w:rsidP="0009236F">
      <w:pPr>
        <w:pStyle w:val="ListParagraph"/>
        <w:widowControl w:val="0"/>
        <w:numPr>
          <w:ilvl w:val="0"/>
          <w:numId w:val="27"/>
        </w:numPr>
        <w:tabs>
          <w:tab w:val="left" w:pos="474"/>
        </w:tabs>
        <w:autoSpaceDE w:val="0"/>
        <w:autoSpaceDN w:val="0"/>
        <w:ind w:hanging="362"/>
        <w:contextualSpacing w:val="0"/>
        <w:rPr>
          <w:rFonts w:cs="Calibri"/>
        </w:rPr>
      </w:pPr>
      <w:proofErr w:type="spellStart"/>
      <w:r w:rsidRPr="008B45A2">
        <w:rPr>
          <w:rFonts w:cs="Calibri"/>
        </w:rPr>
        <w:t>wesupportthegoalsoftheUNGlobalCompact;and</w:t>
      </w:r>
      <w:proofErr w:type="spellEnd"/>
    </w:p>
    <w:p w:rsidR="0009236F" w:rsidRPr="008B45A2" w:rsidRDefault="0009236F" w:rsidP="0009236F">
      <w:pPr>
        <w:pStyle w:val="BodyText"/>
        <w:spacing w:before="2"/>
        <w:rPr>
          <w:rFonts w:ascii="Calibri" w:hAnsi="Calibri" w:cs="Calibri"/>
          <w:sz w:val="33"/>
        </w:rPr>
      </w:pPr>
    </w:p>
    <w:p w:rsidR="0009236F" w:rsidRPr="008B45A2" w:rsidRDefault="0009236F" w:rsidP="0009236F">
      <w:pPr>
        <w:pStyle w:val="ListParagraph"/>
        <w:widowControl w:val="0"/>
        <w:numPr>
          <w:ilvl w:val="0"/>
          <w:numId w:val="27"/>
        </w:numPr>
        <w:tabs>
          <w:tab w:val="left" w:pos="474"/>
        </w:tabs>
        <w:autoSpaceDE w:val="0"/>
        <w:autoSpaceDN w:val="0"/>
        <w:ind w:hanging="362"/>
        <w:contextualSpacing w:val="0"/>
        <w:rPr>
          <w:rFonts w:cs="Calibri"/>
        </w:rPr>
      </w:pPr>
      <w:proofErr w:type="spellStart"/>
      <w:r w:rsidRPr="008B45A2">
        <w:rPr>
          <w:rFonts w:cs="Calibri"/>
          <w:w w:val="95"/>
        </w:rPr>
        <w:t>weactinaccordancewiththevaluesofWelthungerhilfe’sCodeofConduct</w:t>
      </w:r>
      <w:proofErr w:type="spellEnd"/>
      <w:r w:rsidRPr="008B45A2">
        <w:rPr>
          <w:rFonts w:cs="Calibri"/>
          <w:w w:val="95"/>
        </w:rPr>
        <w:t>.</w:t>
      </w: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297D2F" w:rsidP="0009236F">
      <w:pPr>
        <w:pStyle w:val="BodyText"/>
        <w:spacing w:before="5"/>
        <w:rPr>
          <w:rFonts w:ascii="Calibri" w:hAnsi="Calibri" w:cs="Calibri"/>
          <w:sz w:val="13"/>
        </w:rPr>
      </w:pPr>
      <w:r>
        <w:rPr>
          <w:rFonts w:ascii="Calibri" w:hAnsi="Calibri" w:cs="Calibri"/>
          <w:noProof/>
          <w:lang w:val="en-US"/>
        </w:rPr>
        <w:pict>
          <v:shape id="Freeform 4" o:spid="_x0000_s1026" style="position:absolute;margin-left:56.65pt;margin-top:10.1pt;width:11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" path="m,l2314,e" filled="f" strokeweight=".19472mm">
            <v:path arrowok="t" o:connecttype="custom" o:connectlocs="0,0;1469390,0" o:connectangles="0,0"/>
            <w10:wrap type="topAndBottom" anchorx="page"/>
          </v:shape>
        </w:pict>
      </w:r>
      <w:r>
        <w:rPr>
          <w:rFonts w:ascii="Calibri" w:hAnsi="Calibri" w:cs="Calibri"/>
          <w:noProof/>
          <w:lang w:val="en-US"/>
        </w:rPr>
        <w:pict>
          <v:shape id="Freeform 5" o:spid="_x0000_s1027" style="position:absolute;margin-left:195.65pt;margin-top:10.1pt;width:203.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K+Q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" path="m,l4073,e" filled="f" strokeweight=".19472mm">
            <v:path arrowok="t" o:connecttype="custom" o:connectlocs="0,0;2586355,0" o:connectangles="0,0"/>
            <w10:wrap type="topAndBottom" anchorx="page"/>
          </v:shape>
        </w:pict>
      </w:r>
    </w:p>
    <w:p w:rsidR="0009236F" w:rsidRPr="008B45A2" w:rsidRDefault="0009236F" w:rsidP="0009236F">
      <w:pPr>
        <w:pStyle w:val="BodyText"/>
        <w:tabs>
          <w:tab w:val="left" w:pos="2945"/>
        </w:tabs>
        <w:spacing w:before="118"/>
        <w:ind w:left="112"/>
        <w:rPr>
          <w:rFonts w:ascii="Calibri" w:hAnsi="Calibri" w:cs="Calibri"/>
        </w:rPr>
      </w:pPr>
      <w:proofErr w:type="spellStart"/>
      <w:r w:rsidRPr="008B45A2">
        <w:rPr>
          <w:rFonts w:ascii="Calibri" w:hAnsi="Calibri" w:cs="Calibri"/>
        </w:rPr>
        <w:t>Location</w:t>
      </w:r>
      <w:proofErr w:type="gramStart"/>
      <w:r w:rsidRPr="008B45A2">
        <w:rPr>
          <w:rFonts w:ascii="Calibri" w:hAnsi="Calibri" w:cs="Calibri"/>
        </w:rPr>
        <w:t>,Date</w:t>
      </w:r>
      <w:proofErr w:type="spellEnd"/>
      <w:proofErr w:type="gramEnd"/>
      <w:r w:rsidRPr="008B45A2">
        <w:rPr>
          <w:rFonts w:ascii="Calibri" w:hAnsi="Calibri" w:cs="Calibri"/>
        </w:rPr>
        <w:tab/>
      </w:r>
      <w:proofErr w:type="spellStart"/>
      <w:r w:rsidRPr="008B45A2">
        <w:rPr>
          <w:rFonts w:ascii="Calibri" w:hAnsi="Calibri" w:cs="Calibri"/>
        </w:rPr>
        <w:t>Name,</w:t>
      </w:r>
      <w:r w:rsidR="00BD53BB" w:rsidRPr="008B45A2">
        <w:rPr>
          <w:rFonts w:ascii="Calibri" w:hAnsi="Calibri" w:cs="Calibri"/>
        </w:rPr>
        <w:t>Signature</w:t>
      </w:r>
      <w:proofErr w:type="spellEnd"/>
    </w:p>
    <w:p w:rsidR="00F64586" w:rsidRPr="0097166B" w:rsidRDefault="00F64586" w:rsidP="00036A45">
      <w:pPr>
        <w:spacing w:line="276" w:lineRule="auto"/>
        <w:rPr>
          <w:rFonts w:asciiTheme="minorHAnsi" w:hAnsiTheme="minorHAnsi" w:cstheme="minorHAnsi"/>
          <w:b/>
          <w:sz w:val="22"/>
          <w:szCs w:val="22"/>
        </w:rPr>
      </w:pPr>
    </w:p>
    <w:sectPr w:rsidR="00F64586" w:rsidRPr="0097166B" w:rsidSect="0044048E">
      <w:type w:val="continuous"/>
      <w:pgSz w:w="11905" w:h="16837"/>
      <w:pgMar w:top="1526" w:right="1440" w:bottom="1440" w:left="1440" w:header="0" w:footer="0"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DC43" w16cex:dateUtc="2023-01-25T11:50:00Z"/>
  <w16cex:commentExtensible w16cex:durableId="277BDC5E" w16cex:dateUtc="2023-01-25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C613C5" w16cid:durableId="277BDC43"/>
  <w16cid:commentId w16cid:paraId="45ED09C7" w16cid:durableId="277BDC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D2F" w:rsidRDefault="00297D2F" w:rsidP="008238BA">
      <w:r>
        <w:separator/>
      </w:r>
    </w:p>
  </w:endnote>
  <w:endnote w:type="continuationSeparator" w:id="0">
    <w:p w:rsidR="00297D2F" w:rsidRDefault="00297D2F" w:rsidP="0082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31" w:rsidRDefault="00297D2F">
    <w:pPr>
      <w:pStyle w:val="BodyText"/>
      <w:spacing w:line="14" w:lineRule="auto"/>
      <w:rPr>
        <w:sz w:val="20"/>
      </w:rPr>
    </w:pPr>
    <w:r>
      <w:rPr>
        <w:noProof/>
        <w:lang w:val="en-US"/>
      </w:rPr>
      <w:pict>
        <v:shapetype id="_x0000_t202" coordsize="21600,21600" o:spt="202" path="m,l,21600r21600,l21600,xe">
          <v:stroke joinstyle="miter"/>
          <v:path gradientshapeok="t" o:connecttype="rect"/>
        </v:shapetype>
        <v:shape id="Text Box 1" o:spid="_x0000_s2050" type="#_x0000_t202" style="position:absolute;margin-left:55.8pt;margin-top:796.3pt;width:207.8pt;height:26.6pt;z-index:-251602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" filled="f" stroked="f">
          <v:textbox inset="0,0,0,0">
            <w:txbxContent>
              <w:p w:rsidR="00C01831" w:rsidRDefault="00C01831">
                <w:pPr>
                  <w:spacing w:line="231" w:lineRule="exact"/>
                  <w:ind w:left="20"/>
                </w:pPr>
              </w:p>
            </w:txbxContent>
          </v:textbox>
          <w10:wrap anchorx="page" anchory="page"/>
        </v:shape>
      </w:pict>
    </w:r>
    <w:r>
      <w:rPr>
        <w:noProof/>
        <w:lang w:val="en-US"/>
      </w:rPr>
      <w:pict>
        <v:shape id="Text Box 2" o:spid="_x0000_s2049" type="#_x0000_t202" style="position:absolute;margin-left:486.9pt;margin-top:809.3pt;width:55.75pt;height:13.8pt;z-index:-251601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" filled="f" stroked="f">
          <v:textbox inset="0,0,0,0">
            <w:txbxContent>
              <w:p w:rsidR="00C01831" w:rsidRDefault="00C01831"/>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D2F" w:rsidRDefault="00297D2F" w:rsidP="008238BA">
      <w:r>
        <w:separator/>
      </w:r>
    </w:p>
  </w:footnote>
  <w:footnote w:type="continuationSeparator" w:id="0">
    <w:p w:rsidR="00297D2F" w:rsidRDefault="00297D2F" w:rsidP="00823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8B" w:rsidRDefault="00DA0CF9">
    <w:pPr>
      <w:pStyle w:val="Header"/>
    </w:pPr>
    <w:r>
      <w:rPr>
        <w:noProof/>
        <w:lang w:val="en-US"/>
      </w:rPr>
      <w:drawing>
        <wp:anchor distT="0" distB="0" distL="114300" distR="114300" simplePos="0" relativeHeight="251659264" behindDoc="0" locked="0" layoutInCell="1" allowOverlap="1">
          <wp:simplePos x="0" y="0"/>
          <wp:positionH relativeFrom="margin">
            <wp:posOffset>5954395</wp:posOffset>
          </wp:positionH>
          <wp:positionV relativeFrom="topMargin">
            <wp:posOffset>114300</wp:posOffset>
          </wp:positionV>
          <wp:extent cx="760095" cy="447675"/>
          <wp:effectExtent l="19050" t="0" r="1905" b="0"/>
          <wp:wrapSquare wrapText="bothSides"/>
          <wp:docPr id="30" name="Pictur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0095" cy="447675"/>
                  </a:xfrm>
                  <a:prstGeom prst="rect">
                    <a:avLst/>
                  </a:prstGeom>
                  <a:noFill/>
                  <a:ln>
                    <a:noFill/>
                  </a:ln>
                </pic:spPr>
              </pic:pic>
            </a:graphicData>
          </a:graphic>
        </wp:anchor>
      </w:drawing>
    </w:r>
    <w:r w:rsidR="002D7670">
      <w:rPr>
        <w:noProof/>
        <w:lang w:val="en-US"/>
      </w:rPr>
      <w:drawing>
        <wp:anchor distT="0" distB="0" distL="114300" distR="114300" simplePos="0" relativeHeight="251655168" behindDoc="1" locked="0" layoutInCell="1" allowOverlap="1">
          <wp:simplePos x="0" y="0"/>
          <wp:positionH relativeFrom="column">
            <wp:posOffset>-447675</wp:posOffset>
          </wp:positionH>
          <wp:positionV relativeFrom="paragraph">
            <wp:posOffset>200025</wp:posOffset>
          </wp:positionV>
          <wp:extent cx="857250" cy="476250"/>
          <wp:effectExtent l="19050" t="0" r="0" b="0"/>
          <wp:wrapThrough wrapText="bothSides">
            <wp:wrapPolygon edited="0">
              <wp:start x="-480" y="0"/>
              <wp:lineTo x="-480" y="20736"/>
              <wp:lineTo x="21600" y="20736"/>
              <wp:lineTo x="21600" y="0"/>
              <wp:lineTo x="-48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476250"/>
                  </a:xfrm>
                  <a:prstGeom prst="rect">
                    <a:avLst/>
                  </a:prstGeom>
                  <a:noFill/>
                </pic:spPr>
              </pic:pic>
            </a:graphicData>
          </a:graphic>
        </wp:anchor>
      </w:drawing>
    </w:r>
    <w:r w:rsidR="002D7670">
      <w:rPr>
        <w:noProof/>
        <w:lang w:val="en-US"/>
      </w:rPr>
      <w:drawing>
        <wp:anchor distT="0" distB="0" distL="114300" distR="114300" simplePos="0" relativeHeight="251657216" behindDoc="1" locked="0" layoutInCell="1" allowOverlap="1">
          <wp:simplePos x="0" y="0"/>
          <wp:positionH relativeFrom="column">
            <wp:posOffset>2867025</wp:posOffset>
          </wp:positionH>
          <wp:positionV relativeFrom="paragraph">
            <wp:posOffset>114300</wp:posOffset>
          </wp:positionV>
          <wp:extent cx="662940" cy="561975"/>
          <wp:effectExtent l="19050" t="0" r="3810" b="0"/>
          <wp:wrapThrough wrapText="bothSides">
            <wp:wrapPolygon edited="0">
              <wp:start x="-621" y="0"/>
              <wp:lineTo x="-621" y="21234"/>
              <wp:lineTo x="21724" y="21234"/>
              <wp:lineTo x="21724" y="0"/>
              <wp:lineTo x="-621" y="0"/>
            </wp:wrapPolygon>
          </wp:wrapThrough>
          <wp:docPr id="29" name="Picture 1" descr="Mono%20Doa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20Doaba[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2940" cy="561975"/>
                  </a:xfrm>
                  <a:prstGeom prst="rect">
                    <a:avLst/>
                  </a:prstGeom>
                  <a:noFill/>
                </pic:spPr>
              </pic:pic>
            </a:graphicData>
          </a:graphic>
        </wp:anchor>
      </w:drawing>
    </w:r>
  </w:p>
  <w:p w:rsidR="00C01831" w:rsidRDefault="00C01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52A"/>
    <w:multiLevelType w:val="hybridMultilevel"/>
    <w:tmpl w:val="E7FC4B14"/>
    <w:lvl w:ilvl="0" w:tplc="6936B15E">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724BD"/>
    <w:multiLevelType w:val="hybridMultilevel"/>
    <w:tmpl w:val="53820806"/>
    <w:lvl w:ilvl="0" w:tplc="1BB67BE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1207FF"/>
    <w:multiLevelType w:val="multilevel"/>
    <w:tmpl w:val="C8226A74"/>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62CD9"/>
    <w:multiLevelType w:val="hybridMultilevel"/>
    <w:tmpl w:val="96A00504"/>
    <w:lvl w:ilvl="0" w:tplc="B63A5536">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0C512678"/>
    <w:multiLevelType w:val="hybridMultilevel"/>
    <w:tmpl w:val="A058E188"/>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F4563D4"/>
    <w:multiLevelType w:val="multilevel"/>
    <w:tmpl w:val="28B8779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3"/>
      <w:numFmt w:val="decimal"/>
      <w:lvlText w:val="%2."/>
      <w:lvlJc w:val="left"/>
      <w:rPr>
        <w:rFonts w:ascii="Arial" w:eastAsia="Arial" w:hAnsi="Arial" w:cs="Arial"/>
        <w:b/>
        <w:bCs/>
        <w:i w:val="0"/>
        <w:iCs w:val="0"/>
        <w:smallCaps w:val="0"/>
        <w:strike w:val="0"/>
        <w:color w:val="000000"/>
        <w:spacing w:val="0"/>
        <w:w w:val="100"/>
        <w:position w:val="0"/>
        <w:sz w:val="26"/>
        <w:szCs w:val="26"/>
        <w:u w:val="none"/>
        <w:lang w:val="en-GB"/>
      </w:rPr>
    </w:lvl>
    <w:lvl w:ilvl="2">
      <w:start w:val="2"/>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3"/>
      <w:numFmt w:val="decimal"/>
      <w:lvlText w:val="%4."/>
      <w:lvlJc w:val="left"/>
      <w:rPr>
        <w:rFonts w:ascii="Arial" w:eastAsia="Arial" w:hAnsi="Arial" w:cs="Arial"/>
        <w:b/>
        <w:bCs/>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930715"/>
    <w:multiLevelType w:val="hybridMultilevel"/>
    <w:tmpl w:val="36689C70"/>
    <w:lvl w:ilvl="0" w:tplc="E084C2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08D09D5"/>
    <w:multiLevelType w:val="multilevel"/>
    <w:tmpl w:val="208D09D5"/>
    <w:lvl w:ilvl="0">
      <w:start w:val="1"/>
      <w:numFmt w:val="decimal"/>
      <w:lvlText w:val="%1."/>
      <w:lvlJc w:val="left"/>
      <w:pPr>
        <w:ind w:left="821" w:hanging="709"/>
      </w:pPr>
      <w:rPr>
        <w:rFonts w:ascii="Trebuchet MS" w:eastAsia="Trebuchet MS" w:hAnsi="Trebuchet MS" w:cs="Trebuchet MS" w:hint="default"/>
        <w:b/>
        <w:bCs/>
        <w:w w:val="83"/>
        <w:sz w:val="24"/>
        <w:szCs w:val="24"/>
        <w:lang w:val="en-US" w:eastAsia="en-US" w:bidi="ar-SA"/>
      </w:rPr>
    </w:lvl>
    <w:lvl w:ilvl="1">
      <w:numFmt w:val="none"/>
      <w:lvlText w:val=""/>
      <w:lvlJc w:val="left"/>
      <w:pPr>
        <w:tabs>
          <w:tab w:val="left" w:pos="360"/>
        </w:tabs>
      </w:pPr>
    </w:lvl>
    <w:lvl w:ilvl="2">
      <w:numFmt w:val="bullet"/>
      <w:lvlText w:val=""/>
      <w:lvlJc w:val="left"/>
      <w:pPr>
        <w:ind w:left="833" w:hanging="360"/>
      </w:pPr>
      <w:rPr>
        <w:rFonts w:ascii="Symbol" w:eastAsia="Symbol" w:hAnsi="Symbol" w:cs="Symbol" w:hint="default"/>
        <w:w w:val="99"/>
        <w:sz w:val="20"/>
        <w:szCs w:val="20"/>
        <w:lang w:val="en-US" w:eastAsia="en-US" w:bidi="ar-SA"/>
      </w:rPr>
    </w:lvl>
    <w:lvl w:ilvl="3">
      <w:numFmt w:val="bullet"/>
      <w:lvlText w:val="•"/>
      <w:lvlJc w:val="left"/>
      <w:pPr>
        <w:ind w:left="2850" w:hanging="360"/>
      </w:pPr>
      <w:rPr>
        <w:rFonts w:hint="default"/>
        <w:lang w:val="en-US" w:eastAsia="en-US" w:bidi="ar-SA"/>
      </w:rPr>
    </w:lvl>
    <w:lvl w:ilvl="4">
      <w:numFmt w:val="bullet"/>
      <w:lvlText w:val="•"/>
      <w:lvlJc w:val="left"/>
      <w:pPr>
        <w:ind w:left="3855"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65" w:hanging="360"/>
      </w:pPr>
      <w:rPr>
        <w:rFonts w:hint="default"/>
        <w:lang w:val="en-US" w:eastAsia="en-US" w:bidi="ar-SA"/>
      </w:rPr>
    </w:lvl>
    <w:lvl w:ilvl="7">
      <w:numFmt w:val="bullet"/>
      <w:lvlText w:val="•"/>
      <w:lvlJc w:val="left"/>
      <w:pPr>
        <w:ind w:left="6870" w:hanging="360"/>
      </w:pPr>
      <w:rPr>
        <w:rFonts w:hint="default"/>
        <w:lang w:val="en-US" w:eastAsia="en-US" w:bidi="ar-SA"/>
      </w:rPr>
    </w:lvl>
    <w:lvl w:ilvl="8">
      <w:numFmt w:val="bullet"/>
      <w:lvlText w:val="•"/>
      <w:lvlJc w:val="left"/>
      <w:pPr>
        <w:ind w:left="7876" w:hanging="360"/>
      </w:pPr>
      <w:rPr>
        <w:rFonts w:hint="default"/>
        <w:lang w:val="en-US" w:eastAsia="en-US" w:bidi="ar-SA"/>
      </w:rPr>
    </w:lvl>
  </w:abstractNum>
  <w:abstractNum w:abstractNumId="10">
    <w:nsid w:val="2A2E7450"/>
    <w:multiLevelType w:val="hybridMultilevel"/>
    <w:tmpl w:val="D8608956"/>
    <w:lvl w:ilvl="0" w:tplc="379A5BC2">
      <w:start w:val="15"/>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A955E6D"/>
    <w:multiLevelType w:val="multilevel"/>
    <w:tmpl w:val="73BC68A6"/>
    <w:lvl w:ilvl="0">
      <w:start w:val="13"/>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E0A608B"/>
    <w:multiLevelType w:val="hybridMultilevel"/>
    <w:tmpl w:val="2F3C59C8"/>
    <w:lvl w:ilvl="0" w:tplc="A21CA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34455B"/>
    <w:multiLevelType w:val="multilevel"/>
    <w:tmpl w:val="E6F0258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343C0D"/>
    <w:multiLevelType w:val="multilevel"/>
    <w:tmpl w:val="FFCA8E6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D7B0A"/>
    <w:multiLevelType w:val="hybridMultilevel"/>
    <w:tmpl w:val="1132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24093"/>
    <w:multiLevelType w:val="multilevel"/>
    <w:tmpl w:val="0C2C42A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436688"/>
    <w:multiLevelType w:val="multilevel"/>
    <w:tmpl w:val="6508673C"/>
    <w:lvl w:ilvl="0">
      <w:start w:val="1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376A0967"/>
    <w:multiLevelType w:val="multilevel"/>
    <w:tmpl w:val="ED3004E6"/>
    <w:lvl w:ilvl="0">
      <w:start w:val="3"/>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14"/>
      <w:numFmt w:val="decimal"/>
      <w:lvlText w:val="%2."/>
      <w:lvlJc w:val="left"/>
      <w:pPr>
        <w:ind w:left="90" w:firstLine="0"/>
      </w:pPr>
      <w:rPr>
        <w:rFonts w:ascii="Arial" w:eastAsia="Arial" w:hAnsi="Arial" w:cs="Arial" w:hint="default"/>
        <w:b/>
        <w:bCs/>
        <w:i w:val="0"/>
        <w:iCs w:val="0"/>
        <w:smallCaps w:val="0"/>
        <w:strike w:val="0"/>
        <w:color w:val="000000"/>
        <w:spacing w:val="0"/>
        <w:w w:val="100"/>
        <w:position w:val="0"/>
        <w:sz w:val="18"/>
        <w:szCs w:val="18"/>
        <w:u w:val="none"/>
      </w:rPr>
    </w:lvl>
    <w:lvl w:ilvl="2">
      <w:start w:val="1"/>
      <w:numFmt w:val="lowerLetter"/>
      <w:lvlText w:val="%3)"/>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3A4F3A5A"/>
    <w:multiLevelType w:val="hybridMultilevel"/>
    <w:tmpl w:val="0374B9BA"/>
    <w:lvl w:ilvl="0" w:tplc="0A9AFCCE">
      <w:start w:val="15"/>
      <w:numFmt w:val="decimal"/>
      <w:lvlText w:val="%1"/>
      <w:lvlJc w:val="left"/>
      <w:pPr>
        <w:ind w:left="1080" w:hanging="360"/>
      </w:pPr>
      <w:rPr>
        <w:rFonts w:hint="default"/>
        <w:u w:val="single"/>
      </w:rPr>
    </w:lvl>
    <w:lvl w:ilvl="1" w:tplc="04090019" w:tentative="1">
      <w:start w:val="1"/>
      <w:numFmt w:val="lowerLetter"/>
      <w:lvlText w:val="%2."/>
      <w:lvlJc w:val="left"/>
      <w:pPr>
        <w:ind w:left="1530" w:hanging="360"/>
      </w:pPr>
    </w:lvl>
    <w:lvl w:ilvl="2" w:tplc="0409001B">
      <w:start w:val="1"/>
      <w:numFmt w:val="lowerRoman"/>
      <w:lvlText w:val="%3."/>
      <w:lvlJc w:val="right"/>
      <w:pPr>
        <w:ind w:left="63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1905412"/>
    <w:multiLevelType w:val="multilevel"/>
    <w:tmpl w:val="FFDAEC8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401ABF"/>
    <w:multiLevelType w:val="multilevel"/>
    <w:tmpl w:val="6F78EA1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9"/>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FE6D22"/>
    <w:multiLevelType w:val="multilevel"/>
    <w:tmpl w:val="53FE6D22"/>
    <w:lvl w:ilvl="0">
      <w:start w:val="1"/>
      <w:numFmt w:val="lowerLetter"/>
      <w:lvlText w:val="%1)"/>
      <w:lvlJc w:val="left"/>
      <w:pPr>
        <w:ind w:left="473" w:hanging="361"/>
      </w:pPr>
      <w:rPr>
        <w:rFonts w:ascii="Arial MT" w:eastAsia="Arial MT" w:hAnsi="Arial MT" w:cs="Arial MT" w:hint="default"/>
        <w:spacing w:val="-1"/>
        <w:w w:val="100"/>
        <w:sz w:val="22"/>
        <w:szCs w:val="22"/>
        <w:lang w:val="en-US" w:eastAsia="en-US" w:bidi="ar-SA"/>
      </w:rPr>
    </w:lvl>
    <w:lvl w:ilvl="1">
      <w:numFmt w:val="bullet"/>
      <w:lvlText w:val="•"/>
      <w:lvlJc w:val="left"/>
      <w:pPr>
        <w:ind w:left="1420" w:hanging="361"/>
      </w:pPr>
      <w:rPr>
        <w:rFonts w:hint="default"/>
        <w:lang w:val="en-US" w:eastAsia="en-US" w:bidi="ar-SA"/>
      </w:rPr>
    </w:lvl>
    <w:lvl w:ilvl="2">
      <w:numFmt w:val="bullet"/>
      <w:lvlText w:val="•"/>
      <w:lvlJc w:val="left"/>
      <w:pPr>
        <w:ind w:left="2361" w:hanging="361"/>
      </w:pPr>
      <w:rPr>
        <w:rFonts w:hint="default"/>
        <w:lang w:val="en-US" w:eastAsia="en-US" w:bidi="ar-SA"/>
      </w:rPr>
    </w:lvl>
    <w:lvl w:ilvl="3">
      <w:numFmt w:val="bullet"/>
      <w:lvlText w:val="•"/>
      <w:lvlJc w:val="left"/>
      <w:pPr>
        <w:ind w:left="3301" w:hanging="361"/>
      </w:pPr>
      <w:rPr>
        <w:rFonts w:hint="default"/>
        <w:lang w:val="en-US" w:eastAsia="en-US" w:bidi="ar-SA"/>
      </w:rPr>
    </w:lvl>
    <w:lvl w:ilvl="4">
      <w:numFmt w:val="bullet"/>
      <w:lvlText w:val="•"/>
      <w:lvlJc w:val="left"/>
      <w:pPr>
        <w:ind w:left="4242" w:hanging="361"/>
      </w:pPr>
      <w:rPr>
        <w:rFonts w:hint="default"/>
        <w:lang w:val="en-US" w:eastAsia="en-US" w:bidi="ar-SA"/>
      </w:rPr>
    </w:lvl>
    <w:lvl w:ilvl="5">
      <w:numFmt w:val="bullet"/>
      <w:lvlText w:val="•"/>
      <w:lvlJc w:val="left"/>
      <w:pPr>
        <w:ind w:left="5183" w:hanging="361"/>
      </w:pPr>
      <w:rPr>
        <w:rFonts w:hint="default"/>
        <w:lang w:val="en-US" w:eastAsia="en-US" w:bidi="ar-SA"/>
      </w:rPr>
    </w:lvl>
    <w:lvl w:ilvl="6">
      <w:numFmt w:val="bullet"/>
      <w:lvlText w:val="•"/>
      <w:lvlJc w:val="left"/>
      <w:pPr>
        <w:ind w:left="6123" w:hanging="361"/>
      </w:pPr>
      <w:rPr>
        <w:rFonts w:hint="default"/>
        <w:lang w:val="en-US" w:eastAsia="en-US" w:bidi="ar-SA"/>
      </w:rPr>
    </w:lvl>
    <w:lvl w:ilvl="7">
      <w:numFmt w:val="bullet"/>
      <w:lvlText w:val="•"/>
      <w:lvlJc w:val="left"/>
      <w:pPr>
        <w:ind w:left="7064" w:hanging="361"/>
      </w:pPr>
      <w:rPr>
        <w:rFonts w:hint="default"/>
        <w:lang w:val="en-US" w:eastAsia="en-US" w:bidi="ar-SA"/>
      </w:rPr>
    </w:lvl>
    <w:lvl w:ilvl="8">
      <w:numFmt w:val="bullet"/>
      <w:lvlText w:val="•"/>
      <w:lvlJc w:val="left"/>
      <w:pPr>
        <w:ind w:left="8005" w:hanging="361"/>
      </w:pPr>
      <w:rPr>
        <w:rFonts w:hint="default"/>
        <w:lang w:val="en-US" w:eastAsia="en-US" w:bidi="ar-SA"/>
      </w:rPr>
    </w:lvl>
  </w:abstractNum>
  <w:abstractNum w:abstractNumId="24">
    <w:nsid w:val="57285F6E"/>
    <w:multiLevelType w:val="hybridMultilevel"/>
    <w:tmpl w:val="B1AEDAF6"/>
    <w:lvl w:ilvl="0" w:tplc="856855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92B02BC"/>
    <w:multiLevelType w:val="multilevel"/>
    <w:tmpl w:val="FD787FA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0794985"/>
    <w:multiLevelType w:val="multilevel"/>
    <w:tmpl w:val="8A22A50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8159CA"/>
    <w:multiLevelType w:val="hybridMultilevel"/>
    <w:tmpl w:val="C3B20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EC13AAE"/>
    <w:multiLevelType w:val="multilevel"/>
    <w:tmpl w:val="DDF21298"/>
    <w:lvl w:ilvl="0">
      <w:start w:val="13"/>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1">
    <w:nsid w:val="738A39FF"/>
    <w:multiLevelType w:val="multilevel"/>
    <w:tmpl w:val="DE782504"/>
    <w:lvl w:ilvl="0">
      <w:start w:val="1"/>
      <w:numFmt w:val="decimal"/>
      <w:lvlText w:val="%1."/>
      <w:lvlJc w:val="left"/>
      <w:pPr>
        <w:ind w:left="380" w:hanging="360"/>
      </w:pPr>
      <w:rPr>
        <w:rFonts w:cs="Arial Unicode M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00" w:hanging="1080"/>
      </w:pPr>
      <w:rPr>
        <w:rFonts w:hint="default"/>
      </w:rPr>
    </w:lvl>
    <w:lvl w:ilvl="6">
      <w:start w:val="1"/>
      <w:numFmt w:val="decimal"/>
      <w:isLgl/>
      <w:lvlText w:val="%1.%2.%3.%4.%5.%6.%7"/>
      <w:lvlJc w:val="left"/>
      <w:pPr>
        <w:ind w:left="350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180" w:hanging="1440"/>
      </w:pPr>
      <w:rPr>
        <w:rFonts w:hint="default"/>
      </w:rPr>
    </w:lvl>
  </w:abstractNum>
  <w:abstractNum w:abstractNumId="32">
    <w:nsid w:val="75161868"/>
    <w:multiLevelType w:val="multilevel"/>
    <w:tmpl w:val="CEE22F78"/>
    <w:lvl w:ilvl="0">
      <w:start w:val="1"/>
      <w:numFmt w:val="decimal"/>
      <w:lvlText w:val="%1."/>
      <w:lvlJc w:val="left"/>
      <w:pPr>
        <w:ind w:left="810" w:hanging="360"/>
      </w:pPr>
    </w:lvl>
    <w:lvl w:ilvl="1">
      <w:start w:val="1"/>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3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890" w:hanging="1440"/>
      </w:pPr>
      <w:rPr>
        <w:rFonts w:hint="default"/>
        <w:b/>
      </w:rPr>
    </w:lvl>
    <w:lvl w:ilvl="8">
      <w:start w:val="1"/>
      <w:numFmt w:val="decimal"/>
      <w:isLgl/>
      <w:lvlText w:val="%1.%2.%3.%4.%5.%6.%7.%8.%9"/>
      <w:lvlJc w:val="left"/>
      <w:pPr>
        <w:ind w:left="1890" w:hanging="1440"/>
      </w:pPr>
      <w:rPr>
        <w:rFonts w:hint="default"/>
        <w:b/>
      </w:rPr>
    </w:lvl>
  </w:abstractNum>
  <w:abstractNum w:abstractNumId="33">
    <w:nsid w:val="77716A2E"/>
    <w:multiLevelType w:val="multilevel"/>
    <w:tmpl w:val="5942D1CC"/>
    <w:lvl w:ilvl="0">
      <w:start w:val="13"/>
      <w:numFmt w:val="decimal"/>
      <w:lvlText w:val="%1"/>
      <w:lvlJc w:val="left"/>
      <w:pPr>
        <w:ind w:left="55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8094D1B"/>
    <w:multiLevelType w:val="hybridMultilevel"/>
    <w:tmpl w:val="4BB82416"/>
    <w:lvl w:ilvl="0" w:tplc="0BF89DB2">
      <w:start w:val="1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C53608E"/>
    <w:multiLevelType w:val="multilevel"/>
    <w:tmpl w:val="04CA0C94"/>
    <w:lvl w:ilvl="0">
      <w:start w:val="13"/>
      <w:numFmt w:val="decimal"/>
      <w:lvlText w:val="%1"/>
      <w:lvlJc w:val="left"/>
      <w:pPr>
        <w:ind w:left="375" w:hanging="375"/>
      </w:pPr>
      <w:rPr>
        <w:rFonts w:hint="default"/>
      </w:rPr>
    </w:lvl>
    <w:lvl w:ilvl="1">
      <w:start w:val="2"/>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2"/>
  </w:num>
  <w:num w:numId="2">
    <w:abstractNumId w:val="7"/>
  </w:num>
  <w:num w:numId="3">
    <w:abstractNumId w:val="16"/>
  </w:num>
  <w:num w:numId="4">
    <w:abstractNumId w:val="13"/>
  </w:num>
  <w:num w:numId="5">
    <w:abstractNumId w:val="22"/>
  </w:num>
  <w:num w:numId="6">
    <w:abstractNumId w:val="21"/>
  </w:num>
  <w:num w:numId="7">
    <w:abstractNumId w:val="6"/>
  </w:num>
  <w:num w:numId="8">
    <w:abstractNumId w:val="29"/>
  </w:num>
  <w:num w:numId="9">
    <w:abstractNumId w:val="20"/>
  </w:num>
  <w:num w:numId="10">
    <w:abstractNumId w:val="2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
  </w:num>
  <w:num w:numId="14">
    <w:abstractNumId w:val="31"/>
  </w:num>
  <w:num w:numId="15">
    <w:abstractNumId w:val="18"/>
  </w:num>
  <w:num w:numId="16">
    <w:abstractNumId w:val="27"/>
  </w:num>
  <w:num w:numId="17">
    <w:abstractNumId w:val="12"/>
  </w:num>
  <w:num w:numId="18">
    <w:abstractNumId w:val="8"/>
  </w:num>
  <w:num w:numId="19">
    <w:abstractNumId w:val="4"/>
  </w:num>
  <w:num w:numId="20">
    <w:abstractNumId w:val="32"/>
  </w:num>
  <w:num w:numId="21">
    <w:abstractNumId w:val="24"/>
  </w:num>
  <w:num w:numId="22">
    <w:abstractNumId w:val="33"/>
  </w:num>
  <w:num w:numId="23">
    <w:abstractNumId w:val="0"/>
  </w:num>
  <w:num w:numId="24">
    <w:abstractNumId w:val="19"/>
  </w:num>
  <w:num w:numId="25">
    <w:abstractNumId w:val="10"/>
  </w:num>
  <w:num w:numId="26">
    <w:abstractNumId w:val="9"/>
  </w:num>
  <w:num w:numId="27">
    <w:abstractNumId w:val="23"/>
  </w:num>
  <w:num w:numId="28">
    <w:abstractNumId w:val="1"/>
  </w:num>
  <w:num w:numId="29">
    <w:abstractNumId w:val="30"/>
  </w:num>
  <w:num w:numId="30">
    <w:abstractNumId w:val="11"/>
  </w:num>
  <w:num w:numId="31">
    <w:abstractNumId w:val="14"/>
  </w:num>
  <w:num w:numId="32">
    <w:abstractNumId w:val="35"/>
  </w:num>
  <w:num w:numId="33">
    <w:abstractNumId w:val="34"/>
  </w:num>
  <w:num w:numId="34">
    <w:abstractNumId w:val="17"/>
  </w:num>
  <w:num w:numId="35">
    <w:abstractNumId w:val="2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TOztDS1NDE0MLUwtjRV0lEKTi0uzszPAykwqQUAzEjjPCwAAAA="/>
  </w:docVars>
  <w:rsids>
    <w:rsidRoot w:val="00DB2E72"/>
    <w:rsid w:val="0000148C"/>
    <w:rsid w:val="000038C1"/>
    <w:rsid w:val="000045A7"/>
    <w:rsid w:val="00005382"/>
    <w:rsid w:val="00011CF5"/>
    <w:rsid w:val="00013393"/>
    <w:rsid w:val="00015979"/>
    <w:rsid w:val="00016FC5"/>
    <w:rsid w:val="00017C9B"/>
    <w:rsid w:val="000257CE"/>
    <w:rsid w:val="000273B3"/>
    <w:rsid w:val="00036220"/>
    <w:rsid w:val="00036A45"/>
    <w:rsid w:val="0004284A"/>
    <w:rsid w:val="00045AEB"/>
    <w:rsid w:val="00054D4D"/>
    <w:rsid w:val="00062720"/>
    <w:rsid w:val="00070CA0"/>
    <w:rsid w:val="00075766"/>
    <w:rsid w:val="00080E37"/>
    <w:rsid w:val="00082294"/>
    <w:rsid w:val="000873BC"/>
    <w:rsid w:val="000909DB"/>
    <w:rsid w:val="000921EC"/>
    <w:rsid w:val="000922ED"/>
    <w:rsid w:val="0009236F"/>
    <w:rsid w:val="00097A6C"/>
    <w:rsid w:val="000A01A7"/>
    <w:rsid w:val="000A2821"/>
    <w:rsid w:val="000A2CFA"/>
    <w:rsid w:val="000A572D"/>
    <w:rsid w:val="000B0112"/>
    <w:rsid w:val="000B0342"/>
    <w:rsid w:val="000C001B"/>
    <w:rsid w:val="000C4071"/>
    <w:rsid w:val="000C6508"/>
    <w:rsid w:val="000C6F9C"/>
    <w:rsid w:val="000C7E2E"/>
    <w:rsid w:val="000D06BA"/>
    <w:rsid w:val="000D34A4"/>
    <w:rsid w:val="000D5B59"/>
    <w:rsid w:val="000D5DC2"/>
    <w:rsid w:val="000E223B"/>
    <w:rsid w:val="000E40D8"/>
    <w:rsid w:val="000E5623"/>
    <w:rsid w:val="000E58DF"/>
    <w:rsid w:val="000E7486"/>
    <w:rsid w:val="000F2680"/>
    <w:rsid w:val="000F70A0"/>
    <w:rsid w:val="000F72DB"/>
    <w:rsid w:val="00102971"/>
    <w:rsid w:val="00104B8D"/>
    <w:rsid w:val="001071DF"/>
    <w:rsid w:val="0011785E"/>
    <w:rsid w:val="00120570"/>
    <w:rsid w:val="00122649"/>
    <w:rsid w:val="001239CA"/>
    <w:rsid w:val="00127EBF"/>
    <w:rsid w:val="00136BCC"/>
    <w:rsid w:val="001427F6"/>
    <w:rsid w:val="00151B5A"/>
    <w:rsid w:val="00151BF6"/>
    <w:rsid w:val="00155FA0"/>
    <w:rsid w:val="00165779"/>
    <w:rsid w:val="00171FCD"/>
    <w:rsid w:val="00177D37"/>
    <w:rsid w:val="001807C0"/>
    <w:rsid w:val="0018085F"/>
    <w:rsid w:val="00187715"/>
    <w:rsid w:val="001A183C"/>
    <w:rsid w:val="001A5F8E"/>
    <w:rsid w:val="001A7FF9"/>
    <w:rsid w:val="001B5BC2"/>
    <w:rsid w:val="001C657C"/>
    <w:rsid w:val="001D3EE4"/>
    <w:rsid w:val="001D3F35"/>
    <w:rsid w:val="001D64F3"/>
    <w:rsid w:val="001E0DC8"/>
    <w:rsid w:val="001F2866"/>
    <w:rsid w:val="001F3246"/>
    <w:rsid w:val="001F55E7"/>
    <w:rsid w:val="001F56CF"/>
    <w:rsid w:val="001F642A"/>
    <w:rsid w:val="001F72ED"/>
    <w:rsid w:val="00203BA5"/>
    <w:rsid w:val="0020417D"/>
    <w:rsid w:val="002060CD"/>
    <w:rsid w:val="0020749E"/>
    <w:rsid w:val="002111A2"/>
    <w:rsid w:val="00213E72"/>
    <w:rsid w:val="00217355"/>
    <w:rsid w:val="002250A0"/>
    <w:rsid w:val="002263A0"/>
    <w:rsid w:val="00227A95"/>
    <w:rsid w:val="002435A6"/>
    <w:rsid w:val="00247285"/>
    <w:rsid w:val="002479D1"/>
    <w:rsid w:val="002512D6"/>
    <w:rsid w:val="00252E8A"/>
    <w:rsid w:val="002576B3"/>
    <w:rsid w:val="00262832"/>
    <w:rsid w:val="00262DB9"/>
    <w:rsid w:val="00262F2E"/>
    <w:rsid w:val="002634F2"/>
    <w:rsid w:val="00263D82"/>
    <w:rsid w:val="00266EE9"/>
    <w:rsid w:val="0026783E"/>
    <w:rsid w:val="00270EAA"/>
    <w:rsid w:val="002766A7"/>
    <w:rsid w:val="00277516"/>
    <w:rsid w:val="002812F7"/>
    <w:rsid w:val="00281A40"/>
    <w:rsid w:val="00290D93"/>
    <w:rsid w:val="00291BD5"/>
    <w:rsid w:val="002936BC"/>
    <w:rsid w:val="00297D2F"/>
    <w:rsid w:val="002A1258"/>
    <w:rsid w:val="002B51E7"/>
    <w:rsid w:val="002C0207"/>
    <w:rsid w:val="002C34BA"/>
    <w:rsid w:val="002D34BB"/>
    <w:rsid w:val="002D3AF0"/>
    <w:rsid w:val="002D69CE"/>
    <w:rsid w:val="002D7670"/>
    <w:rsid w:val="002E2B62"/>
    <w:rsid w:val="00300175"/>
    <w:rsid w:val="003013F3"/>
    <w:rsid w:val="003014B1"/>
    <w:rsid w:val="003123CC"/>
    <w:rsid w:val="0031676A"/>
    <w:rsid w:val="003203FA"/>
    <w:rsid w:val="003211EF"/>
    <w:rsid w:val="00321DB6"/>
    <w:rsid w:val="00321EDA"/>
    <w:rsid w:val="00324459"/>
    <w:rsid w:val="00325058"/>
    <w:rsid w:val="00325F35"/>
    <w:rsid w:val="0033407A"/>
    <w:rsid w:val="00336A5D"/>
    <w:rsid w:val="00337B51"/>
    <w:rsid w:val="003412D0"/>
    <w:rsid w:val="00343FD0"/>
    <w:rsid w:val="0034444B"/>
    <w:rsid w:val="003511D3"/>
    <w:rsid w:val="0035233C"/>
    <w:rsid w:val="003561A1"/>
    <w:rsid w:val="00375D2E"/>
    <w:rsid w:val="00382343"/>
    <w:rsid w:val="00390D8E"/>
    <w:rsid w:val="003976CE"/>
    <w:rsid w:val="003A3671"/>
    <w:rsid w:val="003A59BF"/>
    <w:rsid w:val="003A75AF"/>
    <w:rsid w:val="003B0281"/>
    <w:rsid w:val="003B52A7"/>
    <w:rsid w:val="003B52AF"/>
    <w:rsid w:val="003C3512"/>
    <w:rsid w:val="003C698B"/>
    <w:rsid w:val="003C6D9A"/>
    <w:rsid w:val="003D7DC0"/>
    <w:rsid w:val="003E1F97"/>
    <w:rsid w:val="003E345A"/>
    <w:rsid w:val="003F4400"/>
    <w:rsid w:val="003F4761"/>
    <w:rsid w:val="00400009"/>
    <w:rsid w:val="00403E8D"/>
    <w:rsid w:val="00406373"/>
    <w:rsid w:val="00407549"/>
    <w:rsid w:val="00407FFC"/>
    <w:rsid w:val="004128EC"/>
    <w:rsid w:val="0044001E"/>
    <w:rsid w:val="0044048E"/>
    <w:rsid w:val="00440ABB"/>
    <w:rsid w:val="004426B7"/>
    <w:rsid w:val="00447EF9"/>
    <w:rsid w:val="00455015"/>
    <w:rsid w:val="00455517"/>
    <w:rsid w:val="00456334"/>
    <w:rsid w:val="00460009"/>
    <w:rsid w:val="004601B8"/>
    <w:rsid w:val="004621BD"/>
    <w:rsid w:val="00462E97"/>
    <w:rsid w:val="00467D6E"/>
    <w:rsid w:val="00470EBC"/>
    <w:rsid w:val="0047173E"/>
    <w:rsid w:val="00475231"/>
    <w:rsid w:val="0047624F"/>
    <w:rsid w:val="004835F1"/>
    <w:rsid w:val="00491B9F"/>
    <w:rsid w:val="00492994"/>
    <w:rsid w:val="00496A08"/>
    <w:rsid w:val="004A35D2"/>
    <w:rsid w:val="004A5ADC"/>
    <w:rsid w:val="004A5EF3"/>
    <w:rsid w:val="004B1051"/>
    <w:rsid w:val="004B1825"/>
    <w:rsid w:val="004B381C"/>
    <w:rsid w:val="004B3A33"/>
    <w:rsid w:val="004B5739"/>
    <w:rsid w:val="004C0F04"/>
    <w:rsid w:val="004C4BAF"/>
    <w:rsid w:val="004C511E"/>
    <w:rsid w:val="004D0277"/>
    <w:rsid w:val="004D03A2"/>
    <w:rsid w:val="004D15D9"/>
    <w:rsid w:val="004D401E"/>
    <w:rsid w:val="004D5949"/>
    <w:rsid w:val="004D7988"/>
    <w:rsid w:val="004D7C1B"/>
    <w:rsid w:val="004D7C91"/>
    <w:rsid w:val="004E3739"/>
    <w:rsid w:val="004E4C94"/>
    <w:rsid w:val="004E5B5C"/>
    <w:rsid w:val="004F4CAE"/>
    <w:rsid w:val="0050630B"/>
    <w:rsid w:val="00513FC8"/>
    <w:rsid w:val="005140B6"/>
    <w:rsid w:val="00520406"/>
    <w:rsid w:val="005324D3"/>
    <w:rsid w:val="00533F62"/>
    <w:rsid w:val="005340A9"/>
    <w:rsid w:val="00542296"/>
    <w:rsid w:val="005543A8"/>
    <w:rsid w:val="00555559"/>
    <w:rsid w:val="00556AFB"/>
    <w:rsid w:val="005601EF"/>
    <w:rsid w:val="00560378"/>
    <w:rsid w:val="00566373"/>
    <w:rsid w:val="005716C0"/>
    <w:rsid w:val="005723AD"/>
    <w:rsid w:val="00575273"/>
    <w:rsid w:val="00577C29"/>
    <w:rsid w:val="00593754"/>
    <w:rsid w:val="005944FB"/>
    <w:rsid w:val="00594C5B"/>
    <w:rsid w:val="00596E53"/>
    <w:rsid w:val="005A1C89"/>
    <w:rsid w:val="005A355F"/>
    <w:rsid w:val="005A5001"/>
    <w:rsid w:val="005A65A0"/>
    <w:rsid w:val="005C12DD"/>
    <w:rsid w:val="005D2FD6"/>
    <w:rsid w:val="005D5AE1"/>
    <w:rsid w:val="005D5C7A"/>
    <w:rsid w:val="005E40FC"/>
    <w:rsid w:val="005F3199"/>
    <w:rsid w:val="005F6C00"/>
    <w:rsid w:val="006004E3"/>
    <w:rsid w:val="00600A61"/>
    <w:rsid w:val="00600E62"/>
    <w:rsid w:val="00600FA2"/>
    <w:rsid w:val="00604621"/>
    <w:rsid w:val="006067CE"/>
    <w:rsid w:val="00610CEB"/>
    <w:rsid w:val="006226FA"/>
    <w:rsid w:val="0062585D"/>
    <w:rsid w:val="0063108C"/>
    <w:rsid w:val="006312E0"/>
    <w:rsid w:val="006427E0"/>
    <w:rsid w:val="006428F9"/>
    <w:rsid w:val="00652E18"/>
    <w:rsid w:val="00653380"/>
    <w:rsid w:val="006573AD"/>
    <w:rsid w:val="0065748C"/>
    <w:rsid w:val="00663C12"/>
    <w:rsid w:val="00664D41"/>
    <w:rsid w:val="006703CF"/>
    <w:rsid w:val="00677E64"/>
    <w:rsid w:val="00680B40"/>
    <w:rsid w:val="00682A94"/>
    <w:rsid w:val="00683E72"/>
    <w:rsid w:val="006842D9"/>
    <w:rsid w:val="006850DA"/>
    <w:rsid w:val="00685B15"/>
    <w:rsid w:val="00694FB9"/>
    <w:rsid w:val="006950F0"/>
    <w:rsid w:val="00695562"/>
    <w:rsid w:val="00695B30"/>
    <w:rsid w:val="00695C20"/>
    <w:rsid w:val="006A4F88"/>
    <w:rsid w:val="006A533F"/>
    <w:rsid w:val="006A7470"/>
    <w:rsid w:val="006B2C0A"/>
    <w:rsid w:val="006C04E2"/>
    <w:rsid w:val="006C3798"/>
    <w:rsid w:val="006C6B2E"/>
    <w:rsid w:val="006C7088"/>
    <w:rsid w:val="006D1E49"/>
    <w:rsid w:val="006D431C"/>
    <w:rsid w:val="006D5C99"/>
    <w:rsid w:val="006D675A"/>
    <w:rsid w:val="006D7249"/>
    <w:rsid w:val="006D72E4"/>
    <w:rsid w:val="006E2DF4"/>
    <w:rsid w:val="006E6A0C"/>
    <w:rsid w:val="006F4734"/>
    <w:rsid w:val="006F7F03"/>
    <w:rsid w:val="00700266"/>
    <w:rsid w:val="00702511"/>
    <w:rsid w:val="00702C36"/>
    <w:rsid w:val="00706732"/>
    <w:rsid w:val="00707AD5"/>
    <w:rsid w:val="0071158C"/>
    <w:rsid w:val="0072046B"/>
    <w:rsid w:val="00720DCB"/>
    <w:rsid w:val="007229F3"/>
    <w:rsid w:val="00722EE4"/>
    <w:rsid w:val="00727A9E"/>
    <w:rsid w:val="007338B8"/>
    <w:rsid w:val="00734042"/>
    <w:rsid w:val="00742166"/>
    <w:rsid w:val="0075225B"/>
    <w:rsid w:val="0075667F"/>
    <w:rsid w:val="007610A6"/>
    <w:rsid w:val="00764787"/>
    <w:rsid w:val="007649F5"/>
    <w:rsid w:val="007706B8"/>
    <w:rsid w:val="007738EC"/>
    <w:rsid w:val="00775F92"/>
    <w:rsid w:val="007813D1"/>
    <w:rsid w:val="00783429"/>
    <w:rsid w:val="00784256"/>
    <w:rsid w:val="007848DB"/>
    <w:rsid w:val="0079017D"/>
    <w:rsid w:val="007915A2"/>
    <w:rsid w:val="00791EC1"/>
    <w:rsid w:val="00797839"/>
    <w:rsid w:val="007A22E2"/>
    <w:rsid w:val="007A4C61"/>
    <w:rsid w:val="007A5F63"/>
    <w:rsid w:val="007B2049"/>
    <w:rsid w:val="007B32EB"/>
    <w:rsid w:val="007C493E"/>
    <w:rsid w:val="007C5D60"/>
    <w:rsid w:val="007C638C"/>
    <w:rsid w:val="007D0880"/>
    <w:rsid w:val="007D2CFF"/>
    <w:rsid w:val="007D3717"/>
    <w:rsid w:val="007D60F1"/>
    <w:rsid w:val="007E006F"/>
    <w:rsid w:val="007E42FD"/>
    <w:rsid w:val="007F4440"/>
    <w:rsid w:val="007F58C7"/>
    <w:rsid w:val="00802433"/>
    <w:rsid w:val="00812B51"/>
    <w:rsid w:val="00813407"/>
    <w:rsid w:val="008238BA"/>
    <w:rsid w:val="00823F00"/>
    <w:rsid w:val="00830B53"/>
    <w:rsid w:val="008326D2"/>
    <w:rsid w:val="0083412D"/>
    <w:rsid w:val="00835FDD"/>
    <w:rsid w:val="00836563"/>
    <w:rsid w:val="00837962"/>
    <w:rsid w:val="008506BC"/>
    <w:rsid w:val="00852318"/>
    <w:rsid w:val="00852385"/>
    <w:rsid w:val="008639AF"/>
    <w:rsid w:val="00865301"/>
    <w:rsid w:val="008706BE"/>
    <w:rsid w:val="008752DA"/>
    <w:rsid w:val="00875D5F"/>
    <w:rsid w:val="00876493"/>
    <w:rsid w:val="00893ACD"/>
    <w:rsid w:val="008940D4"/>
    <w:rsid w:val="008948E5"/>
    <w:rsid w:val="00896B06"/>
    <w:rsid w:val="008A09C5"/>
    <w:rsid w:val="008A1B8C"/>
    <w:rsid w:val="008A6755"/>
    <w:rsid w:val="008A7950"/>
    <w:rsid w:val="008B538D"/>
    <w:rsid w:val="008C1394"/>
    <w:rsid w:val="008C17DF"/>
    <w:rsid w:val="008C4735"/>
    <w:rsid w:val="008D14E7"/>
    <w:rsid w:val="008D3C96"/>
    <w:rsid w:val="008D6A02"/>
    <w:rsid w:val="008E1EF6"/>
    <w:rsid w:val="008E23B3"/>
    <w:rsid w:val="008E580E"/>
    <w:rsid w:val="008E6847"/>
    <w:rsid w:val="008F586F"/>
    <w:rsid w:val="00907E9B"/>
    <w:rsid w:val="009123CD"/>
    <w:rsid w:val="0091565A"/>
    <w:rsid w:val="00917FE3"/>
    <w:rsid w:val="00924BFA"/>
    <w:rsid w:val="00926467"/>
    <w:rsid w:val="00931534"/>
    <w:rsid w:val="009403DE"/>
    <w:rsid w:val="009435E1"/>
    <w:rsid w:val="00952963"/>
    <w:rsid w:val="00952DA1"/>
    <w:rsid w:val="00955ECC"/>
    <w:rsid w:val="009562C6"/>
    <w:rsid w:val="00956960"/>
    <w:rsid w:val="00961020"/>
    <w:rsid w:val="009631B4"/>
    <w:rsid w:val="00965EB9"/>
    <w:rsid w:val="00967114"/>
    <w:rsid w:val="0097166B"/>
    <w:rsid w:val="00972708"/>
    <w:rsid w:val="00972737"/>
    <w:rsid w:val="00974258"/>
    <w:rsid w:val="00976EBC"/>
    <w:rsid w:val="00984291"/>
    <w:rsid w:val="00984D4F"/>
    <w:rsid w:val="00994048"/>
    <w:rsid w:val="00996301"/>
    <w:rsid w:val="009A2352"/>
    <w:rsid w:val="009A7C5A"/>
    <w:rsid w:val="009C4416"/>
    <w:rsid w:val="009C44B6"/>
    <w:rsid w:val="009C5F1C"/>
    <w:rsid w:val="009D25BC"/>
    <w:rsid w:val="009D6418"/>
    <w:rsid w:val="009E0B51"/>
    <w:rsid w:val="009E5799"/>
    <w:rsid w:val="009F119E"/>
    <w:rsid w:val="009F2C7C"/>
    <w:rsid w:val="009F37D1"/>
    <w:rsid w:val="00A02F53"/>
    <w:rsid w:val="00A03968"/>
    <w:rsid w:val="00A056BC"/>
    <w:rsid w:val="00A07FF1"/>
    <w:rsid w:val="00A15242"/>
    <w:rsid w:val="00A16BA1"/>
    <w:rsid w:val="00A20B08"/>
    <w:rsid w:val="00A21A18"/>
    <w:rsid w:val="00A23978"/>
    <w:rsid w:val="00A3277A"/>
    <w:rsid w:val="00A32941"/>
    <w:rsid w:val="00A32F13"/>
    <w:rsid w:val="00A360E4"/>
    <w:rsid w:val="00A44AFB"/>
    <w:rsid w:val="00A468C6"/>
    <w:rsid w:val="00A521DD"/>
    <w:rsid w:val="00A53F5C"/>
    <w:rsid w:val="00A5520A"/>
    <w:rsid w:val="00A55ADA"/>
    <w:rsid w:val="00A5655B"/>
    <w:rsid w:val="00A60116"/>
    <w:rsid w:val="00A61EEF"/>
    <w:rsid w:val="00A71C6D"/>
    <w:rsid w:val="00A7260D"/>
    <w:rsid w:val="00A778EC"/>
    <w:rsid w:val="00A80B98"/>
    <w:rsid w:val="00A83E78"/>
    <w:rsid w:val="00A86966"/>
    <w:rsid w:val="00A92A47"/>
    <w:rsid w:val="00A93773"/>
    <w:rsid w:val="00A9519E"/>
    <w:rsid w:val="00A97CE1"/>
    <w:rsid w:val="00AB0970"/>
    <w:rsid w:val="00AB136D"/>
    <w:rsid w:val="00AB4C8D"/>
    <w:rsid w:val="00AB5FEF"/>
    <w:rsid w:val="00AB747E"/>
    <w:rsid w:val="00AC1BE3"/>
    <w:rsid w:val="00AC2094"/>
    <w:rsid w:val="00AC2E41"/>
    <w:rsid w:val="00AC6F59"/>
    <w:rsid w:val="00AD6942"/>
    <w:rsid w:val="00AD6D1D"/>
    <w:rsid w:val="00AD76AF"/>
    <w:rsid w:val="00AE4BBF"/>
    <w:rsid w:val="00AF17C0"/>
    <w:rsid w:val="00B02F31"/>
    <w:rsid w:val="00B0302E"/>
    <w:rsid w:val="00B1120F"/>
    <w:rsid w:val="00B16619"/>
    <w:rsid w:val="00B20CE3"/>
    <w:rsid w:val="00B23A34"/>
    <w:rsid w:val="00B277A0"/>
    <w:rsid w:val="00B31567"/>
    <w:rsid w:val="00B36633"/>
    <w:rsid w:val="00B375C5"/>
    <w:rsid w:val="00B3798C"/>
    <w:rsid w:val="00B50FB9"/>
    <w:rsid w:val="00B515D8"/>
    <w:rsid w:val="00B60E44"/>
    <w:rsid w:val="00B626B1"/>
    <w:rsid w:val="00B627FE"/>
    <w:rsid w:val="00B678A9"/>
    <w:rsid w:val="00B7467A"/>
    <w:rsid w:val="00B80DCC"/>
    <w:rsid w:val="00B80EBE"/>
    <w:rsid w:val="00B82DEC"/>
    <w:rsid w:val="00B92227"/>
    <w:rsid w:val="00B9274B"/>
    <w:rsid w:val="00BA2188"/>
    <w:rsid w:val="00BA550C"/>
    <w:rsid w:val="00BB0A9D"/>
    <w:rsid w:val="00BB0C6F"/>
    <w:rsid w:val="00BB2C52"/>
    <w:rsid w:val="00BB6D0F"/>
    <w:rsid w:val="00BC11DB"/>
    <w:rsid w:val="00BC1B92"/>
    <w:rsid w:val="00BC7BE4"/>
    <w:rsid w:val="00BD06C8"/>
    <w:rsid w:val="00BD53BB"/>
    <w:rsid w:val="00BE469A"/>
    <w:rsid w:val="00BE5C39"/>
    <w:rsid w:val="00BF44EB"/>
    <w:rsid w:val="00C01831"/>
    <w:rsid w:val="00C0765D"/>
    <w:rsid w:val="00C07E9F"/>
    <w:rsid w:val="00C10B08"/>
    <w:rsid w:val="00C111DD"/>
    <w:rsid w:val="00C13BC1"/>
    <w:rsid w:val="00C142EA"/>
    <w:rsid w:val="00C161F1"/>
    <w:rsid w:val="00C237D6"/>
    <w:rsid w:val="00C2444F"/>
    <w:rsid w:val="00C253FC"/>
    <w:rsid w:val="00C26F42"/>
    <w:rsid w:val="00C27977"/>
    <w:rsid w:val="00C42B0D"/>
    <w:rsid w:val="00C44867"/>
    <w:rsid w:val="00C509CF"/>
    <w:rsid w:val="00C5197C"/>
    <w:rsid w:val="00C541EA"/>
    <w:rsid w:val="00C57A81"/>
    <w:rsid w:val="00C60F4F"/>
    <w:rsid w:val="00C7056F"/>
    <w:rsid w:val="00C73879"/>
    <w:rsid w:val="00C74FAD"/>
    <w:rsid w:val="00C813CD"/>
    <w:rsid w:val="00C878AE"/>
    <w:rsid w:val="00C93A99"/>
    <w:rsid w:val="00C93DB5"/>
    <w:rsid w:val="00C977A2"/>
    <w:rsid w:val="00CA3471"/>
    <w:rsid w:val="00CA4786"/>
    <w:rsid w:val="00CA4D9E"/>
    <w:rsid w:val="00CA5434"/>
    <w:rsid w:val="00CB1D53"/>
    <w:rsid w:val="00CB454E"/>
    <w:rsid w:val="00CB561F"/>
    <w:rsid w:val="00CB60BB"/>
    <w:rsid w:val="00CB6FBD"/>
    <w:rsid w:val="00CC0195"/>
    <w:rsid w:val="00CC17F8"/>
    <w:rsid w:val="00CD467F"/>
    <w:rsid w:val="00CD5096"/>
    <w:rsid w:val="00CE2621"/>
    <w:rsid w:val="00CE5683"/>
    <w:rsid w:val="00CE7F82"/>
    <w:rsid w:val="00CF02DD"/>
    <w:rsid w:val="00CF6BE3"/>
    <w:rsid w:val="00CF7EE9"/>
    <w:rsid w:val="00D019A6"/>
    <w:rsid w:val="00D01F7E"/>
    <w:rsid w:val="00D02E49"/>
    <w:rsid w:val="00D031F8"/>
    <w:rsid w:val="00D0500C"/>
    <w:rsid w:val="00D07C4B"/>
    <w:rsid w:val="00D10E0B"/>
    <w:rsid w:val="00D126D2"/>
    <w:rsid w:val="00D13E2B"/>
    <w:rsid w:val="00D149DC"/>
    <w:rsid w:val="00D222F9"/>
    <w:rsid w:val="00D22495"/>
    <w:rsid w:val="00D25889"/>
    <w:rsid w:val="00D36E20"/>
    <w:rsid w:val="00D4652F"/>
    <w:rsid w:val="00D5060A"/>
    <w:rsid w:val="00D51ED0"/>
    <w:rsid w:val="00D55BA2"/>
    <w:rsid w:val="00D55F5D"/>
    <w:rsid w:val="00D561DC"/>
    <w:rsid w:val="00D565CB"/>
    <w:rsid w:val="00D65486"/>
    <w:rsid w:val="00D71C50"/>
    <w:rsid w:val="00D71EFE"/>
    <w:rsid w:val="00D72422"/>
    <w:rsid w:val="00D72870"/>
    <w:rsid w:val="00D74AEC"/>
    <w:rsid w:val="00D83C70"/>
    <w:rsid w:val="00D86199"/>
    <w:rsid w:val="00D9601A"/>
    <w:rsid w:val="00DA0439"/>
    <w:rsid w:val="00DA0CF9"/>
    <w:rsid w:val="00DA5D95"/>
    <w:rsid w:val="00DA6147"/>
    <w:rsid w:val="00DB2335"/>
    <w:rsid w:val="00DB2E72"/>
    <w:rsid w:val="00DB56F6"/>
    <w:rsid w:val="00DB77E5"/>
    <w:rsid w:val="00DC07F0"/>
    <w:rsid w:val="00DC11F8"/>
    <w:rsid w:val="00DC6C25"/>
    <w:rsid w:val="00DD1230"/>
    <w:rsid w:val="00DF3A19"/>
    <w:rsid w:val="00DF7784"/>
    <w:rsid w:val="00E007D1"/>
    <w:rsid w:val="00E01241"/>
    <w:rsid w:val="00E028D8"/>
    <w:rsid w:val="00E12873"/>
    <w:rsid w:val="00E135D6"/>
    <w:rsid w:val="00E160A8"/>
    <w:rsid w:val="00E211E5"/>
    <w:rsid w:val="00E235E2"/>
    <w:rsid w:val="00E31FB1"/>
    <w:rsid w:val="00E3653A"/>
    <w:rsid w:val="00E4064B"/>
    <w:rsid w:val="00E43E19"/>
    <w:rsid w:val="00E45643"/>
    <w:rsid w:val="00E47F2D"/>
    <w:rsid w:val="00E50F2C"/>
    <w:rsid w:val="00E534F9"/>
    <w:rsid w:val="00E54F85"/>
    <w:rsid w:val="00E60BDF"/>
    <w:rsid w:val="00E60EEE"/>
    <w:rsid w:val="00E6393A"/>
    <w:rsid w:val="00E6454E"/>
    <w:rsid w:val="00E71ED9"/>
    <w:rsid w:val="00E7334B"/>
    <w:rsid w:val="00E73B49"/>
    <w:rsid w:val="00E8106E"/>
    <w:rsid w:val="00E92F6B"/>
    <w:rsid w:val="00E94342"/>
    <w:rsid w:val="00E9748D"/>
    <w:rsid w:val="00EA01F4"/>
    <w:rsid w:val="00EA3EF6"/>
    <w:rsid w:val="00EA5D1F"/>
    <w:rsid w:val="00EA72DF"/>
    <w:rsid w:val="00EA7E70"/>
    <w:rsid w:val="00EA7EA1"/>
    <w:rsid w:val="00EC713C"/>
    <w:rsid w:val="00EC71CF"/>
    <w:rsid w:val="00ED66EC"/>
    <w:rsid w:val="00ED6D43"/>
    <w:rsid w:val="00EE51AE"/>
    <w:rsid w:val="00EE5EE3"/>
    <w:rsid w:val="00EE6520"/>
    <w:rsid w:val="00EE6E1D"/>
    <w:rsid w:val="00EF4DBD"/>
    <w:rsid w:val="00F0336D"/>
    <w:rsid w:val="00F06646"/>
    <w:rsid w:val="00F13B03"/>
    <w:rsid w:val="00F2575D"/>
    <w:rsid w:val="00F25A20"/>
    <w:rsid w:val="00F26BC3"/>
    <w:rsid w:val="00F27160"/>
    <w:rsid w:val="00F27979"/>
    <w:rsid w:val="00F27EBB"/>
    <w:rsid w:val="00F314C0"/>
    <w:rsid w:val="00F3500C"/>
    <w:rsid w:val="00F37120"/>
    <w:rsid w:val="00F37197"/>
    <w:rsid w:val="00F43855"/>
    <w:rsid w:val="00F47D07"/>
    <w:rsid w:val="00F543AC"/>
    <w:rsid w:val="00F56D69"/>
    <w:rsid w:val="00F6081E"/>
    <w:rsid w:val="00F62E0B"/>
    <w:rsid w:val="00F64586"/>
    <w:rsid w:val="00F6599F"/>
    <w:rsid w:val="00F66F48"/>
    <w:rsid w:val="00F70BD0"/>
    <w:rsid w:val="00F71EC5"/>
    <w:rsid w:val="00F722BB"/>
    <w:rsid w:val="00F766C5"/>
    <w:rsid w:val="00F8050A"/>
    <w:rsid w:val="00F815E0"/>
    <w:rsid w:val="00F85965"/>
    <w:rsid w:val="00F86922"/>
    <w:rsid w:val="00F925EB"/>
    <w:rsid w:val="00F957FF"/>
    <w:rsid w:val="00F95B34"/>
    <w:rsid w:val="00FA07FC"/>
    <w:rsid w:val="00FA502B"/>
    <w:rsid w:val="00FB331C"/>
    <w:rsid w:val="00FC01BF"/>
    <w:rsid w:val="00FC2828"/>
    <w:rsid w:val="00FC7665"/>
    <w:rsid w:val="00FC77BE"/>
    <w:rsid w:val="00FD11AA"/>
    <w:rsid w:val="00FD1C28"/>
    <w:rsid w:val="00FE377E"/>
    <w:rsid w:val="00FF0165"/>
    <w:rsid w:val="00FF6DB1"/>
    <w:rsid w:val="00FF78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021D685-04FC-4066-993A-ED068A1F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1597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qFormat/>
    <w:rsid w:val="00DB2E72"/>
    <w:rPr>
      <w:rFonts w:ascii="Arial" w:eastAsia="Arial" w:hAnsi="Arial" w:cs="Arial"/>
      <w:shd w:val="clear" w:color="auto" w:fill="FFFFFF"/>
    </w:rPr>
  </w:style>
  <w:style w:type="character" w:customStyle="1" w:styleId="Bodytext129pt">
    <w:name w:val="Body text (12) + 9 pt"/>
    <w:aliases w:val="Not Bold"/>
    <w:basedOn w:val="Bodytext12"/>
    <w:qFormat/>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qFormat/>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link w:val="ListParagraphChar"/>
    <w:uiPriority w:val="1"/>
    <w:qFormat/>
    <w:rsid w:val="00DB2E72"/>
    <w:pPr>
      <w:ind w:left="720"/>
      <w:contextualSpacing/>
    </w:pPr>
  </w:style>
  <w:style w:type="paragraph" w:styleId="Header">
    <w:name w:val="header"/>
    <w:basedOn w:val="Normal"/>
    <w:link w:val="HeaderChar"/>
    <w:uiPriority w:val="99"/>
    <w:unhideWhenUsed/>
    <w:qFormat/>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character" w:customStyle="1" w:styleId="UnresolvedMention2">
    <w:name w:val="Unresolved Mention2"/>
    <w:basedOn w:val="DefaultParagraphFont"/>
    <w:uiPriority w:val="99"/>
    <w:semiHidden/>
    <w:unhideWhenUsed/>
    <w:rsid w:val="00974258"/>
    <w:rPr>
      <w:color w:val="808080"/>
      <w:shd w:val="clear" w:color="auto" w:fill="E6E6E6"/>
    </w:rPr>
  </w:style>
  <w:style w:type="table" w:styleId="TableGrid">
    <w:name w:val="Table Grid"/>
    <w:basedOn w:val="TableNormal"/>
    <w:uiPriority w:val="59"/>
    <w:qFormat/>
    <w:rsid w:val="00514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
    <w:name w:val="go"/>
    <w:basedOn w:val="DefaultParagraphFont"/>
    <w:rsid w:val="00F64586"/>
  </w:style>
  <w:style w:type="paragraph" w:styleId="NoSpacing">
    <w:name w:val="No Spacing"/>
    <w:link w:val="NoSpacingChar"/>
    <w:uiPriority w:val="1"/>
    <w:qFormat/>
    <w:rsid w:val="00F64586"/>
    <w:pPr>
      <w:spacing w:after="0" w:line="240" w:lineRule="auto"/>
    </w:pPr>
    <w:rPr>
      <w:rFonts w:ascii="Arial Unicode MS" w:eastAsia="Arial Unicode MS" w:hAnsi="Arial Unicode MS" w:cs="Arial Unicode MS"/>
      <w:color w:val="000000"/>
      <w:sz w:val="24"/>
      <w:szCs w:val="24"/>
      <w:lang w:val="en-GB"/>
    </w:rPr>
  </w:style>
  <w:style w:type="character" w:customStyle="1" w:styleId="NoSpacingChar">
    <w:name w:val="No Spacing Char"/>
    <w:basedOn w:val="DefaultParagraphFont"/>
    <w:link w:val="NoSpacing"/>
    <w:uiPriority w:val="1"/>
    <w:rsid w:val="00D55BA2"/>
    <w:rPr>
      <w:rFonts w:ascii="Arial Unicode MS" w:eastAsia="Arial Unicode MS" w:hAnsi="Arial Unicode MS" w:cs="Arial Unicode MS"/>
      <w:color w:val="000000"/>
      <w:sz w:val="24"/>
      <w:szCs w:val="24"/>
      <w:lang w:val="en-GB"/>
    </w:rPr>
  </w:style>
  <w:style w:type="paragraph" w:styleId="BodyText">
    <w:name w:val="Body Text"/>
    <w:basedOn w:val="Normal"/>
    <w:link w:val="BodyTextChar"/>
    <w:uiPriority w:val="1"/>
    <w:qFormat/>
    <w:rsid w:val="00DB56F6"/>
    <w:pPr>
      <w:widowControl w:val="0"/>
      <w:autoSpaceDE w:val="0"/>
      <w:autoSpaceDN w:val="0"/>
    </w:pPr>
    <w:rPr>
      <w:rFonts w:ascii="Trebuchet MS" w:eastAsia="Trebuchet MS" w:hAnsi="Trebuchet MS" w:cs="Times New Roman"/>
      <w:color w:val="auto"/>
      <w:sz w:val="22"/>
      <w:szCs w:val="22"/>
    </w:rPr>
  </w:style>
  <w:style w:type="character" w:customStyle="1" w:styleId="BodyTextChar">
    <w:name w:val="Body Text Char"/>
    <w:basedOn w:val="DefaultParagraphFont"/>
    <w:link w:val="BodyText"/>
    <w:uiPriority w:val="1"/>
    <w:rsid w:val="00DB56F6"/>
    <w:rPr>
      <w:rFonts w:ascii="Trebuchet MS" w:eastAsia="Trebuchet MS" w:hAnsi="Trebuchet MS" w:cs="Times New Roman"/>
      <w:lang w:val="en-GB"/>
    </w:rPr>
  </w:style>
  <w:style w:type="paragraph" w:styleId="Title">
    <w:name w:val="Title"/>
    <w:basedOn w:val="Normal"/>
    <w:link w:val="TitleChar"/>
    <w:uiPriority w:val="1"/>
    <w:qFormat/>
    <w:rsid w:val="00DB56F6"/>
    <w:pPr>
      <w:widowControl w:val="0"/>
      <w:autoSpaceDE w:val="0"/>
      <w:autoSpaceDN w:val="0"/>
      <w:spacing w:before="112"/>
      <w:ind w:left="112"/>
      <w:jc w:val="both"/>
    </w:pPr>
    <w:rPr>
      <w:rFonts w:ascii="Trebuchet MS" w:eastAsia="Trebuchet MS" w:hAnsi="Trebuchet MS" w:cs="Times New Roman"/>
      <w:b/>
      <w:bCs/>
      <w:color w:val="auto"/>
      <w:sz w:val="36"/>
      <w:szCs w:val="36"/>
    </w:rPr>
  </w:style>
  <w:style w:type="character" w:customStyle="1" w:styleId="TitleChar">
    <w:name w:val="Title Char"/>
    <w:basedOn w:val="DefaultParagraphFont"/>
    <w:link w:val="Title"/>
    <w:uiPriority w:val="1"/>
    <w:rsid w:val="00DB56F6"/>
    <w:rPr>
      <w:rFonts w:ascii="Trebuchet MS" w:eastAsia="Trebuchet MS" w:hAnsi="Trebuchet MS" w:cs="Times New Roman"/>
      <w:b/>
      <w:bCs/>
      <w:sz w:val="36"/>
      <w:szCs w:val="36"/>
      <w:lang w:val="en-GB"/>
    </w:rPr>
  </w:style>
  <w:style w:type="paragraph" w:customStyle="1" w:styleId="TableParagraph">
    <w:name w:val="Table Paragraph"/>
    <w:basedOn w:val="Normal"/>
    <w:uiPriority w:val="1"/>
    <w:qFormat/>
    <w:rsid w:val="00DB56F6"/>
    <w:pPr>
      <w:widowControl w:val="0"/>
      <w:autoSpaceDE w:val="0"/>
      <w:autoSpaceDN w:val="0"/>
      <w:spacing w:before="43"/>
      <w:ind w:left="72"/>
    </w:pPr>
    <w:rPr>
      <w:rFonts w:ascii="Trebuchet MS" w:eastAsia="Trebuchet MS" w:hAnsi="Trebuchet MS" w:cs="Trebuchet MS"/>
      <w:color w:val="auto"/>
      <w:sz w:val="22"/>
      <w:szCs w:val="22"/>
      <w:lang w:val="en-US"/>
    </w:rPr>
  </w:style>
  <w:style w:type="character" w:customStyle="1" w:styleId="ListParagraphChar">
    <w:name w:val="List Paragraph Char"/>
    <w:link w:val="ListParagraph"/>
    <w:uiPriority w:val="1"/>
    <w:rsid w:val="00A21A18"/>
    <w:rPr>
      <w:rFonts w:ascii="Arial Unicode MS" w:eastAsia="Arial Unicode MS" w:hAnsi="Arial Unicode MS" w:cs="Arial Unicode MS"/>
      <w:color w:val="000000"/>
      <w:sz w:val="24"/>
      <w:szCs w:val="24"/>
      <w:lang w:val="en-GB"/>
    </w:rPr>
  </w:style>
  <w:style w:type="character" w:customStyle="1" w:styleId="Heading3Char">
    <w:name w:val="Heading 3 Char"/>
    <w:basedOn w:val="DefaultParagraphFont"/>
    <w:link w:val="Heading3"/>
    <w:uiPriority w:val="9"/>
    <w:semiHidden/>
    <w:rsid w:val="00015979"/>
    <w:rPr>
      <w:rFonts w:asciiTheme="majorHAnsi" w:eastAsiaTheme="majorEastAsia" w:hAnsiTheme="majorHAnsi" w:cstheme="majorBidi"/>
      <w:color w:val="1F4D78" w:themeColor="accent1" w:themeShade="7F"/>
      <w:sz w:val="24"/>
      <w:szCs w:val="24"/>
      <w:lang w:val="en-GB"/>
    </w:rPr>
  </w:style>
  <w:style w:type="paragraph" w:customStyle="1" w:styleId="Default">
    <w:name w:val="Default"/>
    <w:rsid w:val="006C04E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2254">
      <w:bodyDiv w:val="1"/>
      <w:marLeft w:val="0"/>
      <w:marRight w:val="0"/>
      <w:marTop w:val="0"/>
      <w:marBottom w:val="0"/>
      <w:divBdr>
        <w:top w:val="none" w:sz="0" w:space="0" w:color="auto"/>
        <w:left w:val="none" w:sz="0" w:space="0" w:color="auto"/>
        <w:bottom w:val="none" w:sz="0" w:space="0" w:color="auto"/>
        <w:right w:val="none" w:sz="0" w:space="0" w:color="auto"/>
      </w:divBdr>
    </w:div>
    <w:div w:id="1400399937">
      <w:bodyDiv w:val="1"/>
      <w:marLeft w:val="0"/>
      <w:marRight w:val="0"/>
      <w:marTop w:val="0"/>
      <w:marBottom w:val="0"/>
      <w:divBdr>
        <w:top w:val="none" w:sz="0" w:space="0" w:color="auto"/>
        <w:left w:val="none" w:sz="0" w:space="0" w:color="auto"/>
        <w:bottom w:val="none" w:sz="0" w:space="0" w:color="auto"/>
        <w:right w:val="none" w:sz="0" w:space="0" w:color="auto"/>
      </w:divBdr>
    </w:div>
    <w:div w:id="1458181745">
      <w:bodyDiv w:val="1"/>
      <w:marLeft w:val="0"/>
      <w:marRight w:val="0"/>
      <w:marTop w:val="0"/>
      <w:marBottom w:val="0"/>
      <w:divBdr>
        <w:top w:val="none" w:sz="0" w:space="0" w:color="auto"/>
        <w:left w:val="none" w:sz="0" w:space="0" w:color="auto"/>
        <w:bottom w:val="none" w:sz="0" w:space="0" w:color="auto"/>
        <w:right w:val="none" w:sz="0" w:space="0" w:color="auto"/>
      </w:divBdr>
    </w:div>
    <w:div w:id="1634406752">
      <w:bodyDiv w:val="1"/>
      <w:marLeft w:val="0"/>
      <w:marRight w:val="0"/>
      <w:marTop w:val="0"/>
      <w:marBottom w:val="0"/>
      <w:divBdr>
        <w:top w:val="none" w:sz="0" w:space="0" w:color="auto"/>
        <w:left w:val="none" w:sz="0" w:space="0" w:color="auto"/>
        <w:bottom w:val="none" w:sz="0" w:space="0" w:color="auto"/>
        <w:right w:val="none" w:sz="0" w:space="0" w:color="auto"/>
      </w:divBdr>
    </w:div>
    <w:div w:id="1949510288">
      <w:bodyDiv w:val="1"/>
      <w:marLeft w:val="0"/>
      <w:marRight w:val="0"/>
      <w:marTop w:val="0"/>
      <w:marBottom w:val="0"/>
      <w:divBdr>
        <w:top w:val="none" w:sz="0" w:space="0" w:color="auto"/>
        <w:left w:val="none" w:sz="0" w:space="0" w:color="auto"/>
        <w:bottom w:val="none" w:sz="0" w:space="0" w:color="auto"/>
        <w:right w:val="none" w:sz="0" w:space="0" w:color="auto"/>
      </w:divBdr>
    </w:div>
    <w:div w:id="204382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reening@welthungerhilf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globalcompact.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8FA93.AD4FE320" TargetMode="External"/><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2502D-7214-457F-9512-D8639C1F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nb-pak-isl-imrankhan</dc:creator>
  <cp:lastModifiedBy>Microsoft account</cp:lastModifiedBy>
  <cp:revision>21</cp:revision>
  <cp:lastPrinted>2019-03-01T08:11:00Z</cp:lastPrinted>
  <dcterms:created xsi:type="dcterms:W3CDTF">2023-04-06T09:19:00Z</dcterms:created>
  <dcterms:modified xsi:type="dcterms:W3CDTF">2023-04-07T05:23:00Z</dcterms:modified>
</cp:coreProperties>
</file>